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E120" w14:textId="77777777" w:rsidR="008E2BCD" w:rsidRPr="00C70DCD" w:rsidRDefault="008E2BCD" w:rsidP="00794D3D">
      <w:pPr>
        <w:spacing w:after="0" w:line="240" w:lineRule="atLeast"/>
        <w:ind w:right="-142"/>
        <w:jc w:val="center"/>
        <w:rPr>
          <w:rFonts w:ascii="Times New Roman" w:hAnsi="Times New Roman" w:cs="Times New Roman"/>
          <w:b/>
          <w:color w:val="000000"/>
          <w:spacing w:val="-6"/>
          <w:w w:val="105"/>
          <w:sz w:val="24"/>
          <w:szCs w:val="24"/>
        </w:rPr>
      </w:pPr>
    </w:p>
    <w:p w14:paraId="1700497B" w14:textId="3E2973A9" w:rsidR="007B46C9" w:rsidRPr="00C70DCD" w:rsidRDefault="00B722A5" w:rsidP="00794D3D">
      <w:pPr>
        <w:spacing w:after="0" w:line="240" w:lineRule="atLeast"/>
        <w:ind w:right="-142"/>
        <w:jc w:val="center"/>
        <w:rPr>
          <w:rFonts w:ascii="Times New Roman" w:hAnsi="Times New Roman" w:cs="Times New Roman"/>
          <w:b/>
          <w:color w:val="000000"/>
          <w:spacing w:val="-6"/>
          <w:w w:val="105"/>
          <w:sz w:val="24"/>
          <w:szCs w:val="24"/>
        </w:rPr>
      </w:pPr>
      <w:r w:rsidRPr="00C70DCD">
        <w:rPr>
          <w:rFonts w:ascii="Times New Roman" w:hAnsi="Times New Roman" w:cs="Times New Roman"/>
          <w:b/>
          <w:color w:val="000000"/>
          <w:spacing w:val="-6"/>
          <w:w w:val="105"/>
          <w:sz w:val="24"/>
          <w:szCs w:val="24"/>
        </w:rPr>
        <w:t xml:space="preserve">TÜRK HAVA KURUMU ÜNİVERSİTESİ </w:t>
      </w:r>
      <w:r w:rsidRPr="00C70DCD">
        <w:rPr>
          <w:rFonts w:ascii="Times New Roman" w:hAnsi="Times New Roman" w:cs="Times New Roman"/>
          <w:b/>
          <w:color w:val="000000"/>
          <w:spacing w:val="-6"/>
          <w:w w:val="105"/>
          <w:sz w:val="24"/>
          <w:szCs w:val="24"/>
        </w:rPr>
        <w:br/>
        <w:t xml:space="preserve">ÖNLİSANS ve LİSANS PROGRAMLARINA </w:t>
      </w:r>
      <w:r w:rsidRPr="00C70DCD">
        <w:rPr>
          <w:rFonts w:ascii="Times New Roman" w:hAnsi="Times New Roman" w:cs="Times New Roman"/>
          <w:b/>
          <w:color w:val="000000"/>
          <w:spacing w:val="-6"/>
          <w:w w:val="105"/>
          <w:sz w:val="24"/>
          <w:szCs w:val="24"/>
        </w:rPr>
        <w:br/>
        <w:t>YURTDIŞINDAN ÖĞRENCİ KABULÜNE İLİŞKİN YÖNERGE</w:t>
      </w:r>
    </w:p>
    <w:p w14:paraId="6DE8EAC3" w14:textId="1B8336D9" w:rsidR="00335AAD" w:rsidRPr="00C70DCD" w:rsidRDefault="00335AAD" w:rsidP="006F017F">
      <w:pPr>
        <w:spacing w:before="120" w:after="120" w:line="240" w:lineRule="atLeast"/>
        <w:ind w:right="-142"/>
        <w:jc w:val="center"/>
        <w:rPr>
          <w:rFonts w:ascii="Times New Roman" w:hAnsi="Times New Roman" w:cs="Times New Roman"/>
          <w:b/>
          <w:color w:val="000000"/>
          <w:spacing w:val="-6"/>
          <w:w w:val="105"/>
          <w:sz w:val="24"/>
          <w:szCs w:val="24"/>
        </w:rPr>
      </w:pPr>
    </w:p>
    <w:p w14:paraId="0C6F1350" w14:textId="1C44A458" w:rsidR="00B722A5" w:rsidRPr="00C70DCD" w:rsidRDefault="00B722A5" w:rsidP="006F017F">
      <w:pPr>
        <w:spacing w:before="120" w:after="120" w:line="240" w:lineRule="atLeast"/>
        <w:ind w:right="-142"/>
        <w:jc w:val="center"/>
        <w:rPr>
          <w:rFonts w:ascii="Times New Roman" w:hAnsi="Times New Roman" w:cs="Times New Roman"/>
          <w:b/>
          <w:color w:val="000000"/>
          <w:spacing w:val="-4"/>
          <w:w w:val="105"/>
          <w:sz w:val="24"/>
          <w:szCs w:val="24"/>
        </w:rPr>
      </w:pPr>
      <w:r w:rsidRPr="00C70DCD">
        <w:rPr>
          <w:rFonts w:ascii="Times New Roman" w:hAnsi="Times New Roman" w:cs="Times New Roman"/>
          <w:b/>
          <w:color w:val="000000"/>
          <w:w w:val="105"/>
          <w:sz w:val="24"/>
          <w:szCs w:val="24"/>
        </w:rPr>
        <w:t xml:space="preserve">BİRİNCİ BÖLÜM </w:t>
      </w:r>
      <w:r w:rsidRPr="00C70DCD">
        <w:rPr>
          <w:rFonts w:ascii="Times New Roman" w:hAnsi="Times New Roman" w:cs="Times New Roman"/>
          <w:b/>
          <w:color w:val="000000"/>
          <w:w w:val="105"/>
          <w:sz w:val="24"/>
          <w:szCs w:val="24"/>
        </w:rPr>
        <w:br/>
      </w:r>
      <w:r w:rsidRPr="00C70DCD">
        <w:rPr>
          <w:rFonts w:ascii="Times New Roman" w:hAnsi="Times New Roman" w:cs="Times New Roman"/>
          <w:b/>
          <w:color w:val="000000"/>
          <w:spacing w:val="-4"/>
          <w:w w:val="105"/>
          <w:sz w:val="24"/>
          <w:szCs w:val="24"/>
        </w:rPr>
        <w:t>Amaç, Kapsam, Dayanak</w:t>
      </w:r>
    </w:p>
    <w:p w14:paraId="0DF11AC7" w14:textId="77777777" w:rsidR="00B722A5" w:rsidRPr="00C70DCD" w:rsidRDefault="00B722A5" w:rsidP="006F017F">
      <w:pPr>
        <w:spacing w:before="120" w:after="120" w:line="240" w:lineRule="atLeast"/>
        <w:ind w:right="-142" w:firstLine="708"/>
        <w:jc w:val="both"/>
        <w:rPr>
          <w:rFonts w:ascii="Times New Roman" w:hAnsi="Times New Roman" w:cs="Times New Roman"/>
          <w:b/>
          <w:color w:val="000000"/>
          <w:w w:val="105"/>
          <w:sz w:val="24"/>
          <w:szCs w:val="24"/>
        </w:rPr>
      </w:pPr>
      <w:r w:rsidRPr="00C70DCD">
        <w:rPr>
          <w:rFonts w:ascii="Times New Roman" w:hAnsi="Times New Roman" w:cs="Times New Roman"/>
          <w:b/>
          <w:color w:val="000000"/>
          <w:w w:val="105"/>
          <w:sz w:val="24"/>
          <w:szCs w:val="24"/>
        </w:rPr>
        <w:t>Amaç</w:t>
      </w:r>
    </w:p>
    <w:p w14:paraId="759D0A6C" w14:textId="3935A7C9" w:rsidR="00B722A5" w:rsidRPr="00C70DCD" w:rsidRDefault="00335AAD" w:rsidP="006F017F">
      <w:pPr>
        <w:spacing w:before="120" w:after="120" w:line="240" w:lineRule="atLeast"/>
        <w:ind w:right="-142" w:firstLine="708"/>
        <w:jc w:val="both"/>
        <w:rPr>
          <w:rFonts w:ascii="Times New Roman" w:hAnsi="Times New Roman" w:cs="Times New Roman"/>
          <w:color w:val="000000"/>
          <w:spacing w:val="-4"/>
          <w:w w:val="105"/>
          <w:sz w:val="24"/>
          <w:szCs w:val="24"/>
        </w:rPr>
      </w:pPr>
      <w:r w:rsidRPr="00C70DCD">
        <w:rPr>
          <w:rFonts w:ascii="Times New Roman" w:hAnsi="Times New Roman" w:cs="Times New Roman"/>
          <w:b/>
          <w:color w:val="000000"/>
          <w:spacing w:val="-3"/>
          <w:w w:val="105"/>
          <w:sz w:val="24"/>
          <w:szCs w:val="24"/>
        </w:rPr>
        <w:t xml:space="preserve">MADDE 1 </w:t>
      </w:r>
      <w:r w:rsidR="00C70DCD" w:rsidRPr="00C70DCD">
        <w:rPr>
          <w:rFonts w:ascii="Times New Roman" w:hAnsi="Times New Roman" w:cs="Times New Roman"/>
          <w:b/>
          <w:color w:val="000000"/>
          <w:spacing w:val="-3"/>
          <w:w w:val="105"/>
          <w:sz w:val="24"/>
          <w:szCs w:val="24"/>
        </w:rPr>
        <w:t>–</w:t>
      </w:r>
      <w:r w:rsidR="00B722A5" w:rsidRPr="00C70DCD">
        <w:rPr>
          <w:rFonts w:ascii="Times New Roman" w:hAnsi="Times New Roman" w:cs="Times New Roman"/>
          <w:b/>
          <w:color w:val="000000"/>
          <w:spacing w:val="-3"/>
          <w:w w:val="105"/>
          <w:sz w:val="24"/>
          <w:szCs w:val="24"/>
        </w:rPr>
        <w:t xml:space="preserve"> </w:t>
      </w:r>
      <w:r w:rsidR="00C70DCD" w:rsidRPr="00C70DCD">
        <w:rPr>
          <w:rFonts w:ascii="Times New Roman" w:hAnsi="Times New Roman" w:cs="Times New Roman"/>
          <w:bCs/>
          <w:color w:val="000000"/>
          <w:spacing w:val="-3"/>
          <w:w w:val="105"/>
          <w:sz w:val="24"/>
          <w:szCs w:val="24"/>
        </w:rPr>
        <w:t>(1)</w:t>
      </w:r>
      <w:r w:rsidR="00C70DCD" w:rsidRPr="00C70DCD">
        <w:rPr>
          <w:rFonts w:ascii="Times New Roman" w:hAnsi="Times New Roman" w:cs="Times New Roman"/>
          <w:b/>
          <w:color w:val="000000"/>
          <w:spacing w:val="-3"/>
          <w:w w:val="105"/>
          <w:sz w:val="24"/>
          <w:szCs w:val="24"/>
        </w:rPr>
        <w:t xml:space="preserve"> </w:t>
      </w:r>
      <w:r w:rsidR="00B722A5" w:rsidRPr="00C70DCD">
        <w:rPr>
          <w:rFonts w:ascii="Times New Roman" w:hAnsi="Times New Roman" w:cs="Times New Roman"/>
          <w:color w:val="000000"/>
          <w:spacing w:val="-3"/>
          <w:w w:val="105"/>
          <w:sz w:val="24"/>
          <w:szCs w:val="24"/>
        </w:rPr>
        <w:t>Bu Yönergenin amacı, Türk Hava Kurumu</w:t>
      </w:r>
      <w:r w:rsidR="00475409" w:rsidRPr="00C70DCD">
        <w:rPr>
          <w:rFonts w:ascii="Times New Roman" w:hAnsi="Times New Roman" w:cs="Times New Roman"/>
          <w:color w:val="000000"/>
          <w:spacing w:val="-3"/>
          <w:w w:val="105"/>
          <w:sz w:val="24"/>
          <w:szCs w:val="24"/>
        </w:rPr>
        <w:t xml:space="preserve"> Üniversitesi</w:t>
      </w:r>
      <w:r w:rsidR="00A17A60" w:rsidRPr="00C70DCD">
        <w:rPr>
          <w:rFonts w:ascii="Times New Roman" w:hAnsi="Times New Roman" w:cs="Times New Roman"/>
          <w:color w:val="000000"/>
          <w:spacing w:val="-3"/>
          <w:w w:val="105"/>
          <w:sz w:val="24"/>
          <w:szCs w:val="24"/>
        </w:rPr>
        <w:t>nde yürütülen Ö</w:t>
      </w:r>
      <w:r w:rsidR="0090407E" w:rsidRPr="00C70DCD">
        <w:rPr>
          <w:rFonts w:ascii="Times New Roman" w:hAnsi="Times New Roman" w:cs="Times New Roman"/>
          <w:color w:val="000000"/>
          <w:spacing w:val="-3"/>
          <w:w w:val="105"/>
          <w:sz w:val="24"/>
          <w:szCs w:val="24"/>
        </w:rPr>
        <w:t>n L</w:t>
      </w:r>
      <w:r w:rsidR="00B722A5" w:rsidRPr="00C70DCD">
        <w:rPr>
          <w:rFonts w:ascii="Times New Roman" w:hAnsi="Times New Roman" w:cs="Times New Roman"/>
          <w:color w:val="000000"/>
          <w:spacing w:val="-3"/>
          <w:w w:val="105"/>
          <w:sz w:val="24"/>
          <w:szCs w:val="24"/>
        </w:rPr>
        <w:t xml:space="preserve">isans </w:t>
      </w:r>
      <w:r w:rsidR="0090407E" w:rsidRPr="00C70DCD">
        <w:rPr>
          <w:rFonts w:ascii="Times New Roman" w:hAnsi="Times New Roman" w:cs="Times New Roman"/>
          <w:color w:val="000000"/>
          <w:spacing w:val="-5"/>
          <w:w w:val="105"/>
          <w:sz w:val="24"/>
          <w:szCs w:val="24"/>
        </w:rPr>
        <w:t>ve L</w:t>
      </w:r>
      <w:r w:rsidR="00B722A5" w:rsidRPr="00C70DCD">
        <w:rPr>
          <w:rFonts w:ascii="Times New Roman" w:hAnsi="Times New Roman" w:cs="Times New Roman"/>
          <w:color w:val="000000"/>
          <w:spacing w:val="-5"/>
          <w:w w:val="105"/>
          <w:sz w:val="24"/>
          <w:szCs w:val="24"/>
        </w:rPr>
        <w:t xml:space="preserve">isans düzeyindeki diploma programlarına, yurtdışından öğrenci kabulüne ilişkin esasları </w:t>
      </w:r>
      <w:r w:rsidR="00B722A5" w:rsidRPr="00C70DCD">
        <w:rPr>
          <w:rFonts w:ascii="Times New Roman" w:hAnsi="Times New Roman" w:cs="Times New Roman"/>
          <w:color w:val="000000"/>
          <w:spacing w:val="-4"/>
          <w:w w:val="105"/>
          <w:sz w:val="24"/>
          <w:szCs w:val="24"/>
        </w:rPr>
        <w:t>belirlemektir.</w:t>
      </w:r>
    </w:p>
    <w:p w14:paraId="0102BE4E" w14:textId="77777777" w:rsidR="00B722A5" w:rsidRPr="00C70DCD" w:rsidRDefault="00B722A5" w:rsidP="006F017F">
      <w:pPr>
        <w:spacing w:before="120" w:after="120" w:line="240" w:lineRule="atLeast"/>
        <w:ind w:right="-142" w:firstLine="708"/>
        <w:jc w:val="both"/>
        <w:rPr>
          <w:rFonts w:ascii="Times New Roman" w:hAnsi="Times New Roman" w:cs="Times New Roman"/>
          <w:b/>
          <w:color w:val="000000"/>
          <w:w w:val="105"/>
          <w:sz w:val="24"/>
          <w:szCs w:val="24"/>
        </w:rPr>
      </w:pPr>
      <w:r w:rsidRPr="00C70DCD">
        <w:rPr>
          <w:rFonts w:ascii="Times New Roman" w:hAnsi="Times New Roman" w:cs="Times New Roman"/>
          <w:b/>
          <w:color w:val="000000"/>
          <w:w w:val="105"/>
          <w:sz w:val="24"/>
          <w:szCs w:val="24"/>
        </w:rPr>
        <w:t>Kapsam</w:t>
      </w:r>
    </w:p>
    <w:p w14:paraId="24A2E830" w14:textId="435E26B9" w:rsidR="00B722A5" w:rsidRPr="00C70DCD" w:rsidRDefault="00335AAD" w:rsidP="006F017F">
      <w:pPr>
        <w:spacing w:before="120" w:after="120" w:line="240" w:lineRule="atLeast"/>
        <w:ind w:right="-142" w:firstLine="708"/>
        <w:jc w:val="both"/>
        <w:rPr>
          <w:rFonts w:ascii="Times New Roman" w:hAnsi="Times New Roman" w:cs="Times New Roman"/>
          <w:b/>
          <w:color w:val="000000"/>
          <w:spacing w:val="-2"/>
          <w:w w:val="105"/>
          <w:sz w:val="24"/>
          <w:szCs w:val="24"/>
        </w:rPr>
      </w:pPr>
      <w:r w:rsidRPr="00C70DCD">
        <w:rPr>
          <w:rFonts w:ascii="Times New Roman" w:hAnsi="Times New Roman" w:cs="Times New Roman"/>
          <w:b/>
          <w:color w:val="000000"/>
          <w:spacing w:val="-2"/>
          <w:w w:val="105"/>
          <w:sz w:val="24"/>
          <w:szCs w:val="24"/>
        </w:rPr>
        <w:t xml:space="preserve">MADDE 2 </w:t>
      </w:r>
      <w:r w:rsidR="00C70DCD" w:rsidRPr="00C70DCD">
        <w:rPr>
          <w:rFonts w:ascii="Times New Roman" w:hAnsi="Times New Roman" w:cs="Times New Roman"/>
          <w:b/>
          <w:color w:val="000000"/>
          <w:spacing w:val="-2"/>
          <w:w w:val="105"/>
          <w:sz w:val="24"/>
          <w:szCs w:val="24"/>
        </w:rPr>
        <w:t>–</w:t>
      </w:r>
      <w:r w:rsidR="00B722A5" w:rsidRPr="00C70DCD">
        <w:rPr>
          <w:rFonts w:ascii="Times New Roman" w:hAnsi="Times New Roman" w:cs="Times New Roman"/>
          <w:color w:val="000000"/>
          <w:spacing w:val="-2"/>
          <w:w w:val="105"/>
          <w:sz w:val="24"/>
          <w:szCs w:val="24"/>
        </w:rPr>
        <w:t xml:space="preserve"> </w:t>
      </w:r>
      <w:r w:rsidR="00C70DCD" w:rsidRPr="00C70DCD">
        <w:rPr>
          <w:rFonts w:ascii="Times New Roman" w:hAnsi="Times New Roman" w:cs="Times New Roman"/>
          <w:color w:val="000000"/>
          <w:spacing w:val="-2"/>
          <w:w w:val="105"/>
          <w:sz w:val="24"/>
          <w:szCs w:val="24"/>
        </w:rPr>
        <w:t xml:space="preserve">(1) </w:t>
      </w:r>
      <w:r w:rsidR="00B722A5" w:rsidRPr="00C70DCD">
        <w:rPr>
          <w:rFonts w:ascii="Times New Roman" w:hAnsi="Times New Roman" w:cs="Times New Roman"/>
          <w:color w:val="000000"/>
          <w:spacing w:val="-2"/>
          <w:w w:val="105"/>
          <w:sz w:val="24"/>
          <w:szCs w:val="24"/>
        </w:rPr>
        <w:t>Bu Yönerge, yurtdı</w:t>
      </w:r>
      <w:r w:rsidR="0090407E" w:rsidRPr="00C70DCD">
        <w:rPr>
          <w:rFonts w:ascii="Times New Roman" w:hAnsi="Times New Roman" w:cs="Times New Roman"/>
          <w:color w:val="000000"/>
          <w:spacing w:val="-2"/>
          <w:w w:val="105"/>
          <w:sz w:val="24"/>
          <w:szCs w:val="24"/>
        </w:rPr>
        <w:t>şından öğrenci kabulüne ilişkin</w:t>
      </w:r>
      <w:r w:rsidR="00B722A5" w:rsidRPr="00C70DCD">
        <w:rPr>
          <w:rFonts w:ascii="Times New Roman" w:hAnsi="Times New Roman" w:cs="Times New Roman"/>
          <w:color w:val="000000"/>
          <w:spacing w:val="-2"/>
          <w:w w:val="105"/>
          <w:sz w:val="24"/>
          <w:szCs w:val="24"/>
        </w:rPr>
        <w:t xml:space="preserve"> kontenjan belirleme, </w:t>
      </w:r>
      <w:r w:rsidR="00B722A5" w:rsidRPr="00C70DCD">
        <w:rPr>
          <w:rFonts w:ascii="Times New Roman" w:hAnsi="Times New Roman" w:cs="Times New Roman"/>
          <w:color w:val="000000"/>
          <w:spacing w:val="-4"/>
          <w:w w:val="105"/>
          <w:sz w:val="24"/>
          <w:szCs w:val="24"/>
        </w:rPr>
        <w:t>başvuru, kabul ve değerlendirme koşullarını kapsar.</w:t>
      </w:r>
    </w:p>
    <w:p w14:paraId="3FA6F7CF" w14:textId="77777777" w:rsidR="00B722A5" w:rsidRPr="00C70DCD" w:rsidRDefault="00B722A5" w:rsidP="006F017F">
      <w:pPr>
        <w:spacing w:before="120" w:after="120" w:line="240" w:lineRule="atLeast"/>
        <w:ind w:right="-142" w:firstLine="708"/>
        <w:jc w:val="both"/>
        <w:rPr>
          <w:rFonts w:ascii="Times New Roman" w:hAnsi="Times New Roman" w:cs="Times New Roman"/>
          <w:b/>
          <w:color w:val="000000"/>
          <w:w w:val="105"/>
          <w:sz w:val="24"/>
          <w:szCs w:val="24"/>
        </w:rPr>
      </w:pPr>
      <w:r w:rsidRPr="00C70DCD">
        <w:rPr>
          <w:rFonts w:ascii="Times New Roman" w:hAnsi="Times New Roman" w:cs="Times New Roman"/>
          <w:b/>
          <w:color w:val="000000"/>
          <w:w w:val="105"/>
          <w:sz w:val="24"/>
          <w:szCs w:val="24"/>
        </w:rPr>
        <w:t>Dayanak</w:t>
      </w:r>
    </w:p>
    <w:p w14:paraId="037D93E6" w14:textId="220F0673" w:rsidR="00B722A5" w:rsidRPr="00C70DCD" w:rsidRDefault="00335AAD" w:rsidP="006F017F">
      <w:pPr>
        <w:spacing w:before="120" w:after="120" w:line="240" w:lineRule="atLeast"/>
        <w:ind w:right="-142" w:firstLine="708"/>
        <w:jc w:val="both"/>
        <w:rPr>
          <w:rFonts w:ascii="Times New Roman" w:hAnsi="Times New Roman" w:cs="Times New Roman"/>
          <w:color w:val="000000"/>
          <w:spacing w:val="-4"/>
          <w:w w:val="105"/>
          <w:sz w:val="24"/>
          <w:szCs w:val="24"/>
        </w:rPr>
      </w:pPr>
      <w:r w:rsidRPr="00C70DCD">
        <w:rPr>
          <w:rFonts w:ascii="Times New Roman" w:hAnsi="Times New Roman" w:cs="Times New Roman"/>
          <w:b/>
          <w:color w:val="000000"/>
          <w:spacing w:val="-2"/>
          <w:w w:val="105"/>
          <w:sz w:val="24"/>
          <w:szCs w:val="24"/>
        </w:rPr>
        <w:t xml:space="preserve">MADDE 3 </w:t>
      </w:r>
      <w:r w:rsidR="00C70DCD" w:rsidRPr="00C70DCD">
        <w:rPr>
          <w:rFonts w:ascii="Times New Roman" w:hAnsi="Times New Roman" w:cs="Times New Roman"/>
          <w:b/>
          <w:color w:val="000000"/>
          <w:spacing w:val="-2"/>
          <w:w w:val="105"/>
          <w:sz w:val="24"/>
          <w:szCs w:val="24"/>
        </w:rPr>
        <w:t>–</w:t>
      </w:r>
      <w:r w:rsidR="00B722A5" w:rsidRPr="00C70DCD">
        <w:rPr>
          <w:rFonts w:ascii="Times New Roman" w:hAnsi="Times New Roman" w:cs="Times New Roman"/>
          <w:b/>
          <w:color w:val="000000"/>
          <w:spacing w:val="-2"/>
          <w:w w:val="105"/>
          <w:sz w:val="24"/>
          <w:szCs w:val="24"/>
        </w:rPr>
        <w:t xml:space="preserve"> </w:t>
      </w:r>
      <w:r w:rsidR="00C70DCD" w:rsidRPr="00C70DCD">
        <w:rPr>
          <w:rFonts w:ascii="Times New Roman" w:hAnsi="Times New Roman" w:cs="Times New Roman"/>
          <w:bCs/>
          <w:color w:val="000000"/>
          <w:spacing w:val="-2"/>
          <w:w w:val="105"/>
          <w:sz w:val="24"/>
          <w:szCs w:val="24"/>
        </w:rPr>
        <w:t>(1)</w:t>
      </w:r>
      <w:r w:rsidR="00C70DCD" w:rsidRPr="00C70DCD">
        <w:rPr>
          <w:rFonts w:ascii="Times New Roman" w:hAnsi="Times New Roman" w:cs="Times New Roman"/>
          <w:b/>
          <w:color w:val="000000"/>
          <w:spacing w:val="-2"/>
          <w:w w:val="105"/>
          <w:sz w:val="24"/>
          <w:szCs w:val="24"/>
        </w:rPr>
        <w:t xml:space="preserve"> </w:t>
      </w:r>
      <w:r w:rsidR="00B722A5" w:rsidRPr="00C70DCD">
        <w:rPr>
          <w:rFonts w:ascii="Times New Roman" w:hAnsi="Times New Roman" w:cs="Times New Roman"/>
          <w:color w:val="000000"/>
          <w:spacing w:val="-2"/>
          <w:w w:val="105"/>
          <w:sz w:val="24"/>
          <w:szCs w:val="24"/>
        </w:rPr>
        <w:t xml:space="preserve">Bu Yönerge; </w:t>
      </w:r>
      <w:r w:rsidR="00B722A5" w:rsidRPr="00C70DCD">
        <w:rPr>
          <w:rFonts w:ascii="Times New Roman" w:hAnsi="Times New Roman" w:cs="Times New Roman"/>
          <w:color w:val="000000"/>
          <w:spacing w:val="-9"/>
          <w:w w:val="105"/>
          <w:sz w:val="24"/>
          <w:szCs w:val="24"/>
        </w:rPr>
        <w:t>2547 sayılı Yükseköğretim Kanununun 45</w:t>
      </w:r>
      <w:r w:rsidR="00072008" w:rsidRPr="00C70DCD">
        <w:rPr>
          <w:rFonts w:ascii="Times New Roman" w:hAnsi="Times New Roman" w:cs="Times New Roman"/>
          <w:color w:val="000000"/>
          <w:spacing w:val="-9"/>
          <w:w w:val="105"/>
          <w:sz w:val="24"/>
          <w:szCs w:val="24"/>
        </w:rPr>
        <w:t xml:space="preserve"> inci </w:t>
      </w:r>
      <w:r w:rsidR="0090407E" w:rsidRPr="00C70DCD">
        <w:rPr>
          <w:rFonts w:ascii="Times New Roman" w:hAnsi="Times New Roman" w:cs="Times New Roman"/>
          <w:color w:val="000000"/>
          <w:spacing w:val="-9"/>
          <w:w w:val="105"/>
          <w:sz w:val="24"/>
          <w:szCs w:val="24"/>
        </w:rPr>
        <w:t>maddesinin</w:t>
      </w:r>
      <w:r w:rsidR="00072008" w:rsidRPr="00C70DCD">
        <w:rPr>
          <w:rFonts w:ascii="Times New Roman" w:hAnsi="Times New Roman" w:cs="Times New Roman"/>
          <w:color w:val="000000"/>
          <w:spacing w:val="-9"/>
          <w:w w:val="105"/>
          <w:sz w:val="24"/>
          <w:szCs w:val="24"/>
        </w:rPr>
        <w:t xml:space="preserve"> birinci fıkrasının (f) bendine istinaden </w:t>
      </w:r>
      <w:r w:rsidR="00B722A5" w:rsidRPr="00C70DCD">
        <w:rPr>
          <w:rFonts w:ascii="Times New Roman" w:hAnsi="Times New Roman" w:cs="Times New Roman"/>
          <w:color w:val="000000"/>
          <w:spacing w:val="-2"/>
          <w:w w:val="105"/>
          <w:sz w:val="24"/>
          <w:szCs w:val="24"/>
        </w:rPr>
        <w:t xml:space="preserve">Yükseköğretim Kurulu Başkanlığınca </w:t>
      </w:r>
      <w:r w:rsidR="00072008" w:rsidRPr="00C70DCD">
        <w:rPr>
          <w:rFonts w:ascii="Times New Roman" w:hAnsi="Times New Roman" w:cs="Times New Roman"/>
          <w:color w:val="000000"/>
          <w:spacing w:val="-2"/>
          <w:w w:val="105"/>
          <w:sz w:val="24"/>
          <w:szCs w:val="24"/>
        </w:rPr>
        <w:t xml:space="preserve">yayımlanan </w:t>
      </w:r>
      <w:r w:rsidR="00B722A5" w:rsidRPr="00C70DCD">
        <w:rPr>
          <w:rFonts w:ascii="Times New Roman" w:hAnsi="Times New Roman" w:cs="Times New Roman"/>
          <w:color w:val="000000"/>
          <w:spacing w:val="-1"/>
          <w:w w:val="105"/>
          <w:sz w:val="24"/>
          <w:szCs w:val="24"/>
        </w:rPr>
        <w:t xml:space="preserve">“Yurtdışından Öğrenci Kabulüne İlişkin Esaslar” </w:t>
      </w:r>
      <w:r w:rsidR="004D4729" w:rsidRPr="00C70DCD">
        <w:rPr>
          <w:rFonts w:ascii="Times New Roman" w:hAnsi="Times New Roman" w:cs="Times New Roman"/>
          <w:color w:val="000000"/>
          <w:spacing w:val="-1"/>
          <w:w w:val="105"/>
          <w:sz w:val="24"/>
          <w:szCs w:val="24"/>
        </w:rPr>
        <w:t xml:space="preserve">a dayanılarak </w:t>
      </w:r>
      <w:r w:rsidR="00932261" w:rsidRPr="00C70DCD">
        <w:rPr>
          <w:rFonts w:ascii="Times New Roman" w:hAnsi="Times New Roman" w:cs="Times New Roman"/>
          <w:color w:val="000000"/>
          <w:spacing w:val="-4"/>
          <w:w w:val="105"/>
          <w:sz w:val="24"/>
          <w:szCs w:val="24"/>
        </w:rPr>
        <w:t>hazırlanmıştır.</w:t>
      </w:r>
    </w:p>
    <w:p w14:paraId="77E7CF8E" w14:textId="2B1D177B" w:rsidR="00A17A60" w:rsidRPr="00C70DCD" w:rsidRDefault="00A17A60" w:rsidP="00C70DCD">
      <w:pPr>
        <w:spacing w:before="120" w:after="120" w:line="240" w:lineRule="atLeast"/>
        <w:ind w:right="-142" w:firstLine="708"/>
        <w:jc w:val="both"/>
        <w:rPr>
          <w:rFonts w:ascii="Times New Roman" w:eastAsia="Calibri" w:hAnsi="Times New Roman" w:cs="Times New Roman"/>
          <w:b/>
          <w:sz w:val="24"/>
          <w:szCs w:val="24"/>
        </w:rPr>
      </w:pPr>
      <w:r w:rsidRPr="00C70DCD">
        <w:rPr>
          <w:rFonts w:ascii="Times New Roman" w:eastAsia="Calibri" w:hAnsi="Times New Roman" w:cs="Times New Roman"/>
          <w:b/>
          <w:sz w:val="24"/>
          <w:szCs w:val="24"/>
        </w:rPr>
        <w:t>Tanımlar</w:t>
      </w:r>
    </w:p>
    <w:p w14:paraId="131282CF" w14:textId="13AE91D3" w:rsidR="00A17A60" w:rsidRPr="00C70DCD" w:rsidRDefault="006F017F" w:rsidP="006F017F">
      <w:pPr>
        <w:tabs>
          <w:tab w:val="left" w:pos="709"/>
        </w:tabs>
        <w:spacing w:before="120" w:after="120" w:line="240" w:lineRule="atLeast"/>
        <w:ind w:right="-142"/>
        <w:rPr>
          <w:rFonts w:ascii="Times New Roman" w:eastAsia="Times New Roman" w:hAnsi="Times New Roman" w:cs="Times New Roman"/>
          <w:sz w:val="24"/>
          <w:szCs w:val="24"/>
          <w:lang w:eastAsia="tr-TR"/>
        </w:rPr>
      </w:pPr>
      <w:r w:rsidRPr="00C70DCD">
        <w:rPr>
          <w:rFonts w:ascii="Times New Roman" w:eastAsia="Times New Roman" w:hAnsi="Times New Roman" w:cs="Times New Roman"/>
          <w:b/>
          <w:sz w:val="24"/>
          <w:szCs w:val="24"/>
          <w:lang w:eastAsia="tr-TR"/>
        </w:rPr>
        <w:tab/>
      </w:r>
      <w:r w:rsidR="00A17A60" w:rsidRPr="00C70DCD">
        <w:rPr>
          <w:rFonts w:ascii="Times New Roman" w:eastAsia="Times New Roman" w:hAnsi="Times New Roman" w:cs="Times New Roman"/>
          <w:b/>
          <w:sz w:val="24"/>
          <w:szCs w:val="24"/>
          <w:lang w:eastAsia="tr-TR"/>
        </w:rPr>
        <w:t xml:space="preserve">MADDE 4 </w:t>
      </w:r>
      <w:r w:rsidR="00C70DCD" w:rsidRPr="00C70DCD">
        <w:rPr>
          <w:rFonts w:ascii="Times New Roman" w:eastAsia="Times New Roman" w:hAnsi="Times New Roman" w:cs="Times New Roman"/>
          <w:b/>
          <w:sz w:val="24"/>
          <w:szCs w:val="24"/>
          <w:lang w:eastAsia="tr-TR"/>
        </w:rPr>
        <w:t>–</w:t>
      </w:r>
      <w:r w:rsidR="00A17A60" w:rsidRPr="00C70DCD">
        <w:rPr>
          <w:rFonts w:ascii="Times New Roman" w:eastAsia="Times New Roman" w:hAnsi="Times New Roman" w:cs="Times New Roman"/>
          <w:b/>
          <w:sz w:val="24"/>
          <w:szCs w:val="24"/>
          <w:lang w:eastAsia="tr-TR"/>
        </w:rPr>
        <w:t xml:space="preserve"> </w:t>
      </w:r>
      <w:r w:rsidR="00C70DCD" w:rsidRPr="00C70DCD">
        <w:rPr>
          <w:rFonts w:ascii="Times New Roman" w:eastAsia="Times New Roman" w:hAnsi="Times New Roman" w:cs="Times New Roman"/>
          <w:bCs/>
          <w:sz w:val="24"/>
          <w:szCs w:val="24"/>
          <w:lang w:eastAsia="tr-TR"/>
        </w:rPr>
        <w:t>(1)</w:t>
      </w:r>
      <w:r w:rsidR="00C70DCD" w:rsidRPr="00C70DCD">
        <w:rPr>
          <w:rFonts w:ascii="Times New Roman" w:eastAsia="Times New Roman" w:hAnsi="Times New Roman" w:cs="Times New Roman"/>
          <w:b/>
          <w:sz w:val="24"/>
          <w:szCs w:val="24"/>
          <w:lang w:eastAsia="tr-TR"/>
        </w:rPr>
        <w:t xml:space="preserve"> </w:t>
      </w:r>
      <w:r w:rsidR="00A17A60" w:rsidRPr="00C70DCD">
        <w:rPr>
          <w:rFonts w:ascii="Times New Roman" w:eastAsia="Times New Roman" w:hAnsi="Times New Roman" w:cs="Times New Roman"/>
          <w:sz w:val="24"/>
          <w:szCs w:val="24"/>
          <w:lang w:eastAsia="tr-TR"/>
        </w:rPr>
        <w:t>Bu Yönergede geçen;</w:t>
      </w:r>
    </w:p>
    <w:p w14:paraId="4830FB5E" w14:textId="77777777" w:rsidR="00A17A60" w:rsidRPr="00C70DCD" w:rsidRDefault="00A17A60" w:rsidP="00C70DCD">
      <w:pPr>
        <w:pStyle w:val="ListeParagraf"/>
        <w:numPr>
          <w:ilvl w:val="0"/>
          <w:numId w:val="9"/>
        </w:numPr>
        <w:tabs>
          <w:tab w:val="left" w:pos="993"/>
          <w:tab w:val="left" w:pos="1701"/>
          <w:tab w:val="left" w:pos="1843"/>
          <w:tab w:val="left" w:pos="2694"/>
        </w:tabs>
        <w:spacing w:after="0" w:line="240" w:lineRule="atLeast"/>
        <w:ind w:right="-142"/>
        <w:jc w:val="both"/>
        <w:rPr>
          <w:rFonts w:ascii="Times New Roman" w:eastAsia="Times New Roman" w:hAnsi="Times New Roman" w:cs="Times New Roman"/>
          <w:sz w:val="24"/>
          <w:szCs w:val="24"/>
          <w:lang w:eastAsia="tr-TR"/>
        </w:rPr>
      </w:pPr>
      <w:r w:rsidRPr="00C70DCD">
        <w:rPr>
          <w:rFonts w:ascii="Times New Roman" w:eastAsia="Times New Roman" w:hAnsi="Times New Roman" w:cs="Times New Roman"/>
          <w:sz w:val="24"/>
          <w:szCs w:val="24"/>
          <w:lang w:eastAsia="tr-TR"/>
        </w:rPr>
        <w:t>Mütevelli Heyet</w:t>
      </w:r>
      <w:r w:rsidRPr="00C70DCD">
        <w:rPr>
          <w:rFonts w:ascii="Times New Roman" w:eastAsia="Times New Roman" w:hAnsi="Times New Roman" w:cs="Times New Roman"/>
          <w:sz w:val="24"/>
          <w:szCs w:val="24"/>
          <w:lang w:eastAsia="tr-TR"/>
        </w:rPr>
        <w:tab/>
        <w:t>:</w:t>
      </w:r>
      <w:r w:rsidRPr="00C70DCD">
        <w:rPr>
          <w:rFonts w:ascii="Times New Roman" w:eastAsia="Times New Roman" w:hAnsi="Times New Roman" w:cs="Times New Roman"/>
          <w:sz w:val="24"/>
          <w:szCs w:val="24"/>
          <w:lang w:eastAsia="tr-TR"/>
        </w:rPr>
        <w:tab/>
        <w:t>Türk Hava Kurumu Üniversitesi Mütevelli Heyetini,</w:t>
      </w:r>
    </w:p>
    <w:p w14:paraId="1A281985" w14:textId="77777777" w:rsidR="00A17A60" w:rsidRPr="00C70DCD" w:rsidRDefault="00A17A60" w:rsidP="00C70DCD">
      <w:pPr>
        <w:numPr>
          <w:ilvl w:val="0"/>
          <w:numId w:val="9"/>
        </w:numPr>
        <w:tabs>
          <w:tab w:val="left" w:pos="993"/>
          <w:tab w:val="left" w:pos="1701"/>
          <w:tab w:val="left" w:pos="1843"/>
        </w:tabs>
        <w:spacing w:after="0" w:line="240" w:lineRule="atLeast"/>
        <w:ind w:left="3544" w:right="-142" w:hanging="2835"/>
        <w:jc w:val="both"/>
        <w:rPr>
          <w:rFonts w:ascii="Times New Roman" w:eastAsia="Times New Roman" w:hAnsi="Times New Roman" w:cs="Times New Roman"/>
          <w:sz w:val="24"/>
          <w:szCs w:val="24"/>
          <w:lang w:eastAsia="tr-TR"/>
        </w:rPr>
      </w:pPr>
      <w:r w:rsidRPr="00C70DCD">
        <w:rPr>
          <w:rFonts w:ascii="Times New Roman" w:eastAsia="Times New Roman" w:hAnsi="Times New Roman" w:cs="Times New Roman"/>
          <w:sz w:val="24"/>
          <w:szCs w:val="24"/>
          <w:lang w:eastAsia="tr-TR"/>
        </w:rPr>
        <w:t>Rektör</w:t>
      </w:r>
      <w:r w:rsidRPr="00C70DCD">
        <w:rPr>
          <w:rFonts w:ascii="Times New Roman" w:eastAsia="Times New Roman" w:hAnsi="Times New Roman" w:cs="Times New Roman"/>
          <w:sz w:val="24"/>
          <w:szCs w:val="24"/>
          <w:lang w:eastAsia="tr-TR"/>
        </w:rPr>
        <w:tab/>
        <w:t>:</w:t>
      </w:r>
      <w:r w:rsidRPr="00C70DCD">
        <w:rPr>
          <w:rFonts w:ascii="Times New Roman" w:eastAsia="Times New Roman" w:hAnsi="Times New Roman" w:cs="Times New Roman"/>
          <w:sz w:val="24"/>
          <w:szCs w:val="24"/>
          <w:lang w:eastAsia="tr-TR"/>
        </w:rPr>
        <w:tab/>
        <w:t>Türk Hava Kurumu Üniversitesi Rektörünü,</w:t>
      </w:r>
    </w:p>
    <w:p w14:paraId="26EF9FBE" w14:textId="77777777" w:rsidR="00A17A60" w:rsidRPr="00C70DCD" w:rsidRDefault="00A17A60" w:rsidP="00C70DCD">
      <w:pPr>
        <w:numPr>
          <w:ilvl w:val="0"/>
          <w:numId w:val="9"/>
        </w:numPr>
        <w:tabs>
          <w:tab w:val="left" w:pos="993"/>
          <w:tab w:val="left" w:pos="1701"/>
          <w:tab w:val="left" w:pos="1843"/>
        </w:tabs>
        <w:spacing w:after="0" w:line="240" w:lineRule="atLeast"/>
        <w:ind w:left="3544" w:right="-142" w:hanging="2835"/>
        <w:jc w:val="both"/>
        <w:rPr>
          <w:rFonts w:ascii="Times New Roman" w:eastAsia="Times New Roman" w:hAnsi="Times New Roman" w:cs="Times New Roman"/>
          <w:sz w:val="24"/>
          <w:szCs w:val="24"/>
          <w:lang w:eastAsia="tr-TR"/>
        </w:rPr>
      </w:pPr>
      <w:r w:rsidRPr="00C70DCD">
        <w:rPr>
          <w:rFonts w:ascii="Times New Roman" w:eastAsia="Times New Roman" w:hAnsi="Times New Roman" w:cs="Times New Roman"/>
          <w:sz w:val="24"/>
          <w:szCs w:val="24"/>
          <w:lang w:eastAsia="tr-TR"/>
        </w:rPr>
        <w:t>ÖSYM</w:t>
      </w:r>
      <w:r w:rsidRPr="00C70DCD">
        <w:rPr>
          <w:rFonts w:ascii="Times New Roman" w:eastAsia="Times New Roman" w:hAnsi="Times New Roman" w:cs="Times New Roman"/>
          <w:sz w:val="24"/>
          <w:szCs w:val="24"/>
          <w:lang w:eastAsia="tr-TR"/>
        </w:rPr>
        <w:tab/>
        <w:t>:</w:t>
      </w:r>
      <w:r w:rsidRPr="00C70DCD">
        <w:rPr>
          <w:rFonts w:ascii="Times New Roman" w:eastAsia="Times New Roman" w:hAnsi="Times New Roman" w:cs="Times New Roman"/>
          <w:sz w:val="24"/>
          <w:szCs w:val="24"/>
          <w:lang w:eastAsia="tr-TR"/>
        </w:rPr>
        <w:tab/>
        <w:t>Ölçme, Seçme ve Yerleştirme Merkezini,</w:t>
      </w:r>
    </w:p>
    <w:p w14:paraId="51CFFC50" w14:textId="77777777" w:rsidR="00A17A60" w:rsidRPr="00C70DCD" w:rsidRDefault="00A17A60" w:rsidP="00C70DCD">
      <w:pPr>
        <w:numPr>
          <w:ilvl w:val="0"/>
          <w:numId w:val="9"/>
        </w:numPr>
        <w:tabs>
          <w:tab w:val="left" w:pos="993"/>
          <w:tab w:val="left" w:pos="1701"/>
          <w:tab w:val="left" w:pos="1843"/>
        </w:tabs>
        <w:spacing w:after="0" w:line="240" w:lineRule="atLeast"/>
        <w:ind w:left="3544" w:right="-142" w:hanging="2835"/>
        <w:jc w:val="both"/>
        <w:rPr>
          <w:rFonts w:ascii="Times New Roman" w:eastAsia="Times New Roman" w:hAnsi="Times New Roman" w:cs="Times New Roman"/>
          <w:sz w:val="24"/>
          <w:szCs w:val="24"/>
          <w:lang w:eastAsia="tr-TR"/>
        </w:rPr>
      </w:pPr>
      <w:r w:rsidRPr="00C70DCD">
        <w:rPr>
          <w:rFonts w:ascii="Times New Roman" w:eastAsia="Times New Roman" w:hAnsi="Times New Roman" w:cs="Times New Roman"/>
          <w:sz w:val="24"/>
          <w:szCs w:val="24"/>
          <w:lang w:eastAsia="tr-TR"/>
        </w:rPr>
        <w:t>Senato</w:t>
      </w:r>
      <w:r w:rsidRPr="00C70DCD">
        <w:rPr>
          <w:rFonts w:ascii="Times New Roman" w:eastAsia="Times New Roman" w:hAnsi="Times New Roman" w:cs="Times New Roman"/>
          <w:sz w:val="24"/>
          <w:szCs w:val="24"/>
          <w:lang w:eastAsia="tr-TR"/>
        </w:rPr>
        <w:tab/>
        <w:t xml:space="preserve">: </w:t>
      </w:r>
      <w:r w:rsidRPr="00C70DCD">
        <w:rPr>
          <w:rFonts w:ascii="Times New Roman" w:eastAsia="Times New Roman" w:hAnsi="Times New Roman" w:cs="Times New Roman"/>
          <w:sz w:val="24"/>
          <w:szCs w:val="24"/>
          <w:lang w:eastAsia="tr-TR"/>
        </w:rPr>
        <w:tab/>
        <w:t>Türk Hava Kurumu Üniversitesi Senatosunu,</w:t>
      </w:r>
    </w:p>
    <w:p w14:paraId="2A84DE64" w14:textId="77777777" w:rsidR="00A17A60" w:rsidRPr="00C70DCD" w:rsidRDefault="00A17A60" w:rsidP="00C70DCD">
      <w:pPr>
        <w:numPr>
          <w:ilvl w:val="0"/>
          <w:numId w:val="9"/>
        </w:numPr>
        <w:tabs>
          <w:tab w:val="left" w:pos="993"/>
          <w:tab w:val="left" w:pos="1701"/>
          <w:tab w:val="left" w:pos="1843"/>
          <w:tab w:val="left" w:pos="2127"/>
        </w:tabs>
        <w:spacing w:after="0" w:line="240" w:lineRule="atLeast"/>
        <w:ind w:left="2268" w:right="-142" w:hanging="1559"/>
        <w:jc w:val="both"/>
        <w:rPr>
          <w:rFonts w:ascii="Times New Roman" w:eastAsia="Times New Roman" w:hAnsi="Times New Roman" w:cs="Times New Roman"/>
          <w:sz w:val="24"/>
          <w:szCs w:val="24"/>
          <w:lang w:eastAsia="tr-TR"/>
        </w:rPr>
      </w:pPr>
      <w:r w:rsidRPr="00C70DCD">
        <w:rPr>
          <w:rFonts w:ascii="Times New Roman" w:eastAsia="Times New Roman" w:hAnsi="Times New Roman" w:cs="Times New Roman"/>
          <w:sz w:val="24"/>
          <w:szCs w:val="24"/>
          <w:lang w:eastAsia="tr-TR"/>
        </w:rPr>
        <w:t>Üniversite</w:t>
      </w:r>
      <w:r w:rsidRPr="00C70DCD">
        <w:rPr>
          <w:rFonts w:ascii="Times New Roman" w:eastAsia="Times New Roman" w:hAnsi="Times New Roman" w:cs="Times New Roman"/>
          <w:sz w:val="24"/>
          <w:szCs w:val="24"/>
          <w:lang w:eastAsia="tr-TR"/>
        </w:rPr>
        <w:tab/>
        <w:t xml:space="preserve">: </w:t>
      </w:r>
      <w:r w:rsidRPr="00C70DCD">
        <w:rPr>
          <w:rFonts w:ascii="Times New Roman" w:eastAsia="Times New Roman" w:hAnsi="Times New Roman" w:cs="Times New Roman"/>
          <w:sz w:val="24"/>
          <w:szCs w:val="24"/>
          <w:lang w:eastAsia="tr-TR"/>
        </w:rPr>
        <w:tab/>
        <w:t>Türk Hava Kurumu Üniversitesini,</w:t>
      </w:r>
    </w:p>
    <w:p w14:paraId="31E3325F" w14:textId="7E359366" w:rsidR="00A17A60" w:rsidRPr="00C70DCD" w:rsidRDefault="00A17A60" w:rsidP="00C70DCD">
      <w:pPr>
        <w:numPr>
          <w:ilvl w:val="0"/>
          <w:numId w:val="9"/>
        </w:numPr>
        <w:tabs>
          <w:tab w:val="left" w:pos="993"/>
          <w:tab w:val="left" w:pos="1701"/>
          <w:tab w:val="left" w:pos="1843"/>
        </w:tabs>
        <w:spacing w:after="0" w:line="240" w:lineRule="atLeast"/>
        <w:ind w:left="142" w:right="-142" w:firstLine="567"/>
        <w:jc w:val="both"/>
        <w:rPr>
          <w:rFonts w:ascii="Times New Roman" w:eastAsia="Times New Roman" w:hAnsi="Times New Roman" w:cs="Times New Roman"/>
          <w:sz w:val="24"/>
          <w:szCs w:val="24"/>
          <w:lang w:eastAsia="tr-TR"/>
        </w:rPr>
      </w:pPr>
      <w:r w:rsidRPr="00C70DCD">
        <w:rPr>
          <w:rFonts w:ascii="Times New Roman" w:eastAsia="Times New Roman" w:hAnsi="Times New Roman" w:cs="Times New Roman"/>
          <w:sz w:val="24"/>
          <w:szCs w:val="24"/>
          <w:lang w:eastAsia="tr-TR"/>
        </w:rPr>
        <w:t>Komisyon Başkanı</w:t>
      </w:r>
      <w:r w:rsidRPr="00C70DCD">
        <w:rPr>
          <w:rFonts w:ascii="Times New Roman" w:hAnsi="Times New Roman" w:cs="Times New Roman"/>
          <w:color w:val="000000"/>
          <w:spacing w:val="-4"/>
          <w:w w:val="105"/>
          <w:sz w:val="24"/>
          <w:szCs w:val="24"/>
        </w:rPr>
        <w:tab/>
        <w:t>: Türk Hava Kurumu Üniversi</w:t>
      </w:r>
      <w:r w:rsidR="006F017F" w:rsidRPr="00C70DCD">
        <w:rPr>
          <w:rFonts w:ascii="Times New Roman" w:hAnsi="Times New Roman" w:cs="Times New Roman"/>
          <w:color w:val="000000"/>
          <w:spacing w:val="-4"/>
          <w:w w:val="105"/>
          <w:sz w:val="24"/>
          <w:szCs w:val="24"/>
        </w:rPr>
        <w:t xml:space="preserve">tesi Yurtdışından Öğrenci Kabul </w:t>
      </w:r>
      <w:r w:rsidRPr="00C70DCD">
        <w:rPr>
          <w:rFonts w:ascii="Times New Roman" w:hAnsi="Times New Roman" w:cs="Times New Roman"/>
          <w:color w:val="000000"/>
          <w:spacing w:val="-4"/>
          <w:w w:val="105"/>
          <w:sz w:val="24"/>
          <w:szCs w:val="24"/>
        </w:rPr>
        <w:t>Komisyonu Başkanını,</w:t>
      </w:r>
    </w:p>
    <w:p w14:paraId="6BEFCC8B" w14:textId="06E70C11" w:rsidR="00A17A60" w:rsidRPr="00C70DCD" w:rsidRDefault="00A17A60" w:rsidP="00C70DCD">
      <w:pPr>
        <w:numPr>
          <w:ilvl w:val="0"/>
          <w:numId w:val="9"/>
        </w:numPr>
        <w:tabs>
          <w:tab w:val="left" w:pos="993"/>
          <w:tab w:val="left" w:pos="1701"/>
          <w:tab w:val="left" w:pos="1843"/>
        </w:tabs>
        <w:spacing w:after="0" w:line="240" w:lineRule="atLeast"/>
        <w:ind w:left="142" w:right="-142" w:firstLine="567"/>
        <w:jc w:val="both"/>
        <w:rPr>
          <w:rFonts w:ascii="Times New Roman" w:eastAsia="Times New Roman" w:hAnsi="Times New Roman" w:cs="Times New Roman"/>
          <w:sz w:val="24"/>
          <w:szCs w:val="24"/>
          <w:lang w:eastAsia="tr-TR"/>
        </w:rPr>
      </w:pPr>
      <w:r w:rsidRPr="00C70DCD">
        <w:rPr>
          <w:rFonts w:ascii="Times New Roman" w:eastAsia="Times New Roman" w:hAnsi="Times New Roman" w:cs="Times New Roman"/>
          <w:sz w:val="24"/>
          <w:szCs w:val="24"/>
          <w:lang w:eastAsia="tr-TR"/>
        </w:rPr>
        <w:t>Komisyon Üyeleri</w:t>
      </w:r>
      <w:r w:rsidRPr="00C70DCD">
        <w:rPr>
          <w:rFonts w:ascii="Times New Roman" w:eastAsia="Times New Roman" w:hAnsi="Times New Roman" w:cs="Times New Roman"/>
          <w:sz w:val="24"/>
          <w:szCs w:val="24"/>
          <w:lang w:eastAsia="tr-TR"/>
        </w:rPr>
        <w:tab/>
        <w:t xml:space="preserve">: </w:t>
      </w:r>
      <w:r w:rsidRPr="00C70DCD">
        <w:rPr>
          <w:rFonts w:ascii="Times New Roman" w:hAnsi="Times New Roman" w:cs="Times New Roman"/>
          <w:color w:val="000000"/>
          <w:spacing w:val="-4"/>
          <w:w w:val="105"/>
          <w:sz w:val="24"/>
          <w:szCs w:val="24"/>
        </w:rPr>
        <w:t>Türk Hava Kurumu Üniversitesi Yurtdışından Öğrenci Kabul Komisyonu Üyelerini,</w:t>
      </w:r>
    </w:p>
    <w:p w14:paraId="68C69BE0" w14:textId="1D9AB25A" w:rsidR="0006074F" w:rsidRPr="00C70DCD" w:rsidRDefault="0006074F" w:rsidP="00C70DCD">
      <w:pPr>
        <w:numPr>
          <w:ilvl w:val="0"/>
          <w:numId w:val="9"/>
        </w:numPr>
        <w:tabs>
          <w:tab w:val="left" w:pos="993"/>
          <w:tab w:val="left" w:pos="1701"/>
          <w:tab w:val="left" w:pos="1843"/>
        </w:tabs>
        <w:spacing w:after="0" w:line="240" w:lineRule="atLeast"/>
        <w:ind w:left="142" w:right="-142" w:firstLine="567"/>
        <w:jc w:val="both"/>
        <w:rPr>
          <w:rFonts w:ascii="Times New Roman" w:eastAsia="Times New Roman" w:hAnsi="Times New Roman" w:cs="Times New Roman"/>
          <w:sz w:val="24"/>
          <w:szCs w:val="24"/>
          <w:lang w:eastAsia="tr-TR"/>
        </w:rPr>
      </w:pPr>
      <w:r w:rsidRPr="00C70DCD">
        <w:rPr>
          <w:rFonts w:ascii="Times New Roman" w:eastAsia="Times New Roman" w:hAnsi="Times New Roman" w:cs="Times New Roman"/>
          <w:sz w:val="24"/>
          <w:szCs w:val="24"/>
          <w:lang w:eastAsia="tr-TR"/>
        </w:rPr>
        <w:t>Program</w:t>
      </w:r>
      <w:r w:rsidRPr="00C70DCD">
        <w:rPr>
          <w:rFonts w:ascii="Times New Roman" w:eastAsia="Times New Roman" w:hAnsi="Times New Roman" w:cs="Times New Roman"/>
          <w:sz w:val="24"/>
          <w:szCs w:val="24"/>
          <w:lang w:eastAsia="tr-TR"/>
        </w:rPr>
        <w:tab/>
        <w:t xml:space="preserve">: </w:t>
      </w:r>
      <w:r w:rsidRPr="00C70DCD">
        <w:rPr>
          <w:rFonts w:ascii="Times New Roman" w:eastAsia="Times New Roman" w:hAnsi="Times New Roman" w:cs="Times New Roman"/>
          <w:sz w:val="24"/>
          <w:szCs w:val="24"/>
          <w:lang w:eastAsia="tr-TR"/>
        </w:rPr>
        <w:tab/>
        <w:t>Türk Hava Kurumu Üniversitesi bünyesindeki Ön Lisans ve Lisans diploma programlarını,</w:t>
      </w:r>
    </w:p>
    <w:p w14:paraId="52B8FB70" w14:textId="26A15D83" w:rsidR="0006074F" w:rsidRPr="00C70DCD" w:rsidRDefault="0006074F" w:rsidP="00C70DCD">
      <w:pPr>
        <w:numPr>
          <w:ilvl w:val="0"/>
          <w:numId w:val="9"/>
        </w:numPr>
        <w:tabs>
          <w:tab w:val="left" w:pos="993"/>
          <w:tab w:val="left" w:pos="1701"/>
          <w:tab w:val="left" w:pos="1843"/>
        </w:tabs>
        <w:spacing w:after="0" w:line="240" w:lineRule="atLeast"/>
        <w:ind w:left="2835" w:right="-142" w:hanging="2126"/>
        <w:jc w:val="both"/>
        <w:rPr>
          <w:rFonts w:ascii="Times New Roman" w:eastAsia="Times New Roman" w:hAnsi="Times New Roman" w:cs="Times New Roman"/>
          <w:sz w:val="24"/>
          <w:szCs w:val="24"/>
          <w:lang w:eastAsia="tr-TR"/>
        </w:rPr>
      </w:pPr>
      <w:r w:rsidRPr="00C70DCD">
        <w:rPr>
          <w:rFonts w:ascii="Times New Roman" w:eastAsia="Times New Roman" w:hAnsi="Times New Roman" w:cs="Times New Roman"/>
          <w:sz w:val="24"/>
          <w:szCs w:val="24"/>
          <w:lang w:eastAsia="tr-TR"/>
        </w:rPr>
        <w:t>Akademik Takvim</w:t>
      </w:r>
      <w:r w:rsidRPr="00C70DCD">
        <w:rPr>
          <w:rFonts w:ascii="Times New Roman" w:eastAsia="Times New Roman" w:hAnsi="Times New Roman" w:cs="Times New Roman"/>
          <w:sz w:val="24"/>
          <w:szCs w:val="24"/>
          <w:lang w:eastAsia="tr-TR"/>
        </w:rPr>
        <w:tab/>
        <w:t xml:space="preserve">: </w:t>
      </w:r>
      <w:r w:rsidRPr="00C70DCD">
        <w:rPr>
          <w:rFonts w:ascii="Times New Roman" w:hAnsi="Times New Roman" w:cs="Times New Roman"/>
          <w:color w:val="000000"/>
          <w:spacing w:val="-4"/>
          <w:w w:val="105"/>
          <w:sz w:val="24"/>
          <w:szCs w:val="24"/>
        </w:rPr>
        <w:t>Türk Hava Kurumu Üniversitesi akademik takvimini,</w:t>
      </w:r>
    </w:p>
    <w:p w14:paraId="05738E01" w14:textId="1DD16094" w:rsidR="006F017F" w:rsidRPr="00C70DCD" w:rsidRDefault="00A17A60" w:rsidP="006F017F">
      <w:pPr>
        <w:tabs>
          <w:tab w:val="left" w:pos="1134"/>
          <w:tab w:val="left" w:pos="3402"/>
          <w:tab w:val="left" w:pos="3544"/>
        </w:tabs>
        <w:spacing w:before="120" w:after="120" w:line="240" w:lineRule="atLeast"/>
        <w:ind w:right="-142"/>
        <w:jc w:val="both"/>
        <w:rPr>
          <w:rFonts w:ascii="Times New Roman" w:hAnsi="Times New Roman" w:cs="Times New Roman"/>
          <w:color w:val="000000"/>
          <w:spacing w:val="-4"/>
          <w:w w:val="105"/>
          <w:sz w:val="24"/>
          <w:szCs w:val="24"/>
        </w:rPr>
      </w:pPr>
      <w:proofErr w:type="gramStart"/>
      <w:r w:rsidRPr="00C70DCD">
        <w:rPr>
          <w:rFonts w:ascii="Times New Roman" w:hAnsi="Times New Roman" w:cs="Times New Roman"/>
          <w:color w:val="000000"/>
          <w:spacing w:val="-4"/>
          <w:w w:val="105"/>
          <w:sz w:val="24"/>
          <w:szCs w:val="24"/>
        </w:rPr>
        <w:t>ifade</w:t>
      </w:r>
      <w:proofErr w:type="gramEnd"/>
      <w:r w:rsidRPr="00C70DCD">
        <w:rPr>
          <w:rFonts w:ascii="Times New Roman" w:hAnsi="Times New Roman" w:cs="Times New Roman"/>
          <w:color w:val="000000"/>
          <w:spacing w:val="-4"/>
          <w:w w:val="105"/>
          <w:sz w:val="24"/>
          <w:szCs w:val="24"/>
        </w:rPr>
        <w:t xml:space="preserve"> eder.</w:t>
      </w:r>
    </w:p>
    <w:p w14:paraId="4B59CDAC" w14:textId="77777777" w:rsidR="006F017F" w:rsidRPr="00C70DCD" w:rsidRDefault="006F017F" w:rsidP="006F017F">
      <w:pPr>
        <w:tabs>
          <w:tab w:val="left" w:pos="1134"/>
          <w:tab w:val="left" w:pos="3402"/>
          <w:tab w:val="left" w:pos="3544"/>
        </w:tabs>
        <w:spacing w:before="120" w:after="120" w:line="240" w:lineRule="atLeast"/>
        <w:ind w:right="-142"/>
        <w:jc w:val="both"/>
        <w:rPr>
          <w:rFonts w:ascii="Times New Roman" w:hAnsi="Times New Roman" w:cs="Times New Roman"/>
          <w:color w:val="000000"/>
          <w:spacing w:val="-4"/>
          <w:w w:val="105"/>
          <w:sz w:val="24"/>
          <w:szCs w:val="24"/>
        </w:rPr>
      </w:pPr>
    </w:p>
    <w:p w14:paraId="1B13F5B2" w14:textId="0472C5BE" w:rsidR="00B722A5" w:rsidRPr="00C70DCD" w:rsidRDefault="00B722A5" w:rsidP="006F017F">
      <w:pPr>
        <w:spacing w:before="120" w:after="120" w:line="240" w:lineRule="atLeast"/>
        <w:ind w:right="-142"/>
        <w:jc w:val="center"/>
        <w:rPr>
          <w:rFonts w:ascii="Times New Roman" w:hAnsi="Times New Roman" w:cs="Times New Roman"/>
          <w:b/>
          <w:color w:val="000000"/>
          <w:spacing w:val="-4"/>
          <w:w w:val="105"/>
          <w:sz w:val="24"/>
          <w:szCs w:val="24"/>
        </w:rPr>
      </w:pPr>
      <w:r w:rsidRPr="00C70DCD">
        <w:rPr>
          <w:rFonts w:ascii="Times New Roman" w:hAnsi="Times New Roman" w:cs="Times New Roman"/>
          <w:b/>
          <w:color w:val="000000"/>
          <w:w w:val="105"/>
          <w:sz w:val="24"/>
          <w:szCs w:val="24"/>
        </w:rPr>
        <w:t xml:space="preserve">İKİNCİ BÖLÜM </w:t>
      </w:r>
      <w:r w:rsidRPr="00C70DCD">
        <w:rPr>
          <w:rFonts w:ascii="Times New Roman" w:hAnsi="Times New Roman" w:cs="Times New Roman"/>
          <w:b/>
          <w:color w:val="000000"/>
          <w:w w:val="105"/>
          <w:sz w:val="24"/>
          <w:szCs w:val="24"/>
        </w:rPr>
        <w:br/>
      </w:r>
      <w:r w:rsidRPr="00C70DCD">
        <w:rPr>
          <w:rFonts w:ascii="Times New Roman" w:hAnsi="Times New Roman" w:cs="Times New Roman"/>
          <w:b/>
          <w:color w:val="000000"/>
          <w:spacing w:val="-4"/>
          <w:w w:val="105"/>
          <w:sz w:val="24"/>
          <w:szCs w:val="24"/>
        </w:rPr>
        <w:t>Ön</w:t>
      </w:r>
      <w:r w:rsidR="00932261" w:rsidRPr="00C70DCD">
        <w:rPr>
          <w:rFonts w:ascii="Times New Roman" w:hAnsi="Times New Roman" w:cs="Times New Roman"/>
          <w:b/>
          <w:color w:val="000000"/>
          <w:spacing w:val="-4"/>
          <w:w w:val="105"/>
          <w:sz w:val="24"/>
          <w:szCs w:val="24"/>
        </w:rPr>
        <w:t xml:space="preserve"> </w:t>
      </w:r>
      <w:r w:rsidR="0090407E" w:rsidRPr="00C70DCD">
        <w:rPr>
          <w:rFonts w:ascii="Times New Roman" w:hAnsi="Times New Roman" w:cs="Times New Roman"/>
          <w:b/>
          <w:color w:val="000000"/>
          <w:spacing w:val="-4"/>
          <w:w w:val="105"/>
          <w:sz w:val="24"/>
          <w:szCs w:val="24"/>
        </w:rPr>
        <w:t>L</w:t>
      </w:r>
      <w:r w:rsidRPr="00C70DCD">
        <w:rPr>
          <w:rFonts w:ascii="Times New Roman" w:hAnsi="Times New Roman" w:cs="Times New Roman"/>
          <w:b/>
          <w:color w:val="000000"/>
          <w:spacing w:val="-4"/>
          <w:w w:val="105"/>
          <w:sz w:val="24"/>
          <w:szCs w:val="24"/>
        </w:rPr>
        <w:t xml:space="preserve">isans ve Lisans Programlarına </w:t>
      </w:r>
      <w:r w:rsidRPr="00C70DCD">
        <w:rPr>
          <w:rFonts w:ascii="Times New Roman" w:hAnsi="Times New Roman" w:cs="Times New Roman"/>
          <w:b/>
          <w:color w:val="000000"/>
          <w:spacing w:val="-4"/>
          <w:w w:val="105"/>
          <w:sz w:val="24"/>
          <w:szCs w:val="24"/>
        </w:rPr>
        <w:br/>
        <w:t>Yurtdışından Öğrenci Kabulüne İlişkin Esaslar</w:t>
      </w:r>
    </w:p>
    <w:p w14:paraId="4218B170" w14:textId="77777777" w:rsidR="00794D3D" w:rsidRPr="00C70DCD" w:rsidRDefault="00794D3D" w:rsidP="006F017F">
      <w:pPr>
        <w:spacing w:before="120" w:after="120" w:line="240" w:lineRule="atLeast"/>
        <w:ind w:right="-142"/>
        <w:jc w:val="center"/>
        <w:rPr>
          <w:rFonts w:ascii="Times New Roman" w:hAnsi="Times New Roman" w:cs="Times New Roman"/>
          <w:b/>
          <w:color w:val="000000"/>
          <w:w w:val="105"/>
          <w:sz w:val="24"/>
          <w:szCs w:val="24"/>
        </w:rPr>
      </w:pPr>
    </w:p>
    <w:p w14:paraId="22CBA68F" w14:textId="77777777" w:rsidR="00B722A5" w:rsidRPr="00C70DCD" w:rsidRDefault="00B722A5" w:rsidP="006F017F">
      <w:pPr>
        <w:spacing w:before="120" w:after="120" w:line="240" w:lineRule="atLeast"/>
        <w:ind w:right="-142" w:firstLine="708"/>
        <w:jc w:val="both"/>
        <w:rPr>
          <w:rFonts w:ascii="Times New Roman" w:hAnsi="Times New Roman" w:cs="Times New Roman"/>
          <w:b/>
          <w:color w:val="000000"/>
          <w:w w:val="105"/>
          <w:sz w:val="24"/>
          <w:szCs w:val="24"/>
        </w:rPr>
      </w:pPr>
      <w:r w:rsidRPr="00C70DCD">
        <w:rPr>
          <w:rFonts w:ascii="Times New Roman" w:hAnsi="Times New Roman" w:cs="Times New Roman"/>
          <w:b/>
          <w:color w:val="000000"/>
          <w:w w:val="105"/>
          <w:sz w:val="24"/>
          <w:szCs w:val="24"/>
        </w:rPr>
        <w:t>Kontenjan</w:t>
      </w:r>
    </w:p>
    <w:p w14:paraId="36766078" w14:textId="51282163" w:rsidR="00335AAD" w:rsidRPr="00C70DCD" w:rsidRDefault="00A17A60" w:rsidP="006F017F">
      <w:pPr>
        <w:spacing w:before="120" w:after="120" w:line="240" w:lineRule="atLeast"/>
        <w:ind w:right="-142" w:firstLine="708"/>
        <w:jc w:val="both"/>
        <w:rPr>
          <w:rFonts w:ascii="Times New Roman" w:hAnsi="Times New Roman" w:cs="Times New Roman"/>
          <w:b/>
          <w:color w:val="000000"/>
          <w:spacing w:val="-7"/>
          <w:w w:val="105"/>
          <w:sz w:val="24"/>
          <w:szCs w:val="24"/>
        </w:rPr>
      </w:pPr>
      <w:r w:rsidRPr="00C70DCD">
        <w:rPr>
          <w:rFonts w:ascii="Times New Roman" w:hAnsi="Times New Roman" w:cs="Times New Roman"/>
          <w:b/>
          <w:color w:val="000000"/>
          <w:spacing w:val="-7"/>
          <w:w w:val="105"/>
          <w:sz w:val="24"/>
          <w:szCs w:val="24"/>
        </w:rPr>
        <w:t>MADDE 5</w:t>
      </w:r>
      <w:r w:rsidR="00D177BA" w:rsidRPr="00C70DCD">
        <w:rPr>
          <w:rFonts w:ascii="Times New Roman" w:hAnsi="Times New Roman" w:cs="Times New Roman"/>
          <w:b/>
          <w:color w:val="000000"/>
          <w:spacing w:val="-7"/>
          <w:w w:val="105"/>
          <w:sz w:val="24"/>
          <w:szCs w:val="24"/>
        </w:rPr>
        <w:t xml:space="preserve"> </w:t>
      </w:r>
      <w:r w:rsidR="00C70DCD" w:rsidRPr="00C70DCD">
        <w:rPr>
          <w:rFonts w:ascii="Times New Roman" w:hAnsi="Times New Roman" w:cs="Times New Roman"/>
          <w:b/>
          <w:color w:val="000000"/>
          <w:spacing w:val="-7"/>
          <w:w w:val="105"/>
          <w:sz w:val="24"/>
          <w:szCs w:val="24"/>
        </w:rPr>
        <w:t>–</w:t>
      </w:r>
      <w:r w:rsidR="00B722A5" w:rsidRPr="00C70DCD">
        <w:rPr>
          <w:rFonts w:ascii="Times New Roman" w:hAnsi="Times New Roman" w:cs="Times New Roman"/>
          <w:color w:val="000000"/>
          <w:spacing w:val="-7"/>
          <w:w w:val="105"/>
          <w:sz w:val="24"/>
          <w:szCs w:val="24"/>
        </w:rPr>
        <w:t xml:space="preserve"> </w:t>
      </w:r>
      <w:r w:rsidR="00C70DCD" w:rsidRPr="00C70DCD">
        <w:rPr>
          <w:rFonts w:ascii="Times New Roman" w:hAnsi="Times New Roman" w:cs="Times New Roman"/>
          <w:color w:val="000000"/>
          <w:spacing w:val="-7"/>
          <w:w w:val="105"/>
          <w:sz w:val="24"/>
          <w:szCs w:val="24"/>
        </w:rPr>
        <w:t xml:space="preserve">(1) </w:t>
      </w:r>
      <w:r w:rsidR="00B722A5" w:rsidRPr="00C70DCD">
        <w:rPr>
          <w:rFonts w:ascii="Times New Roman" w:hAnsi="Times New Roman" w:cs="Times New Roman"/>
          <w:color w:val="000000"/>
          <w:spacing w:val="-7"/>
          <w:w w:val="105"/>
          <w:sz w:val="24"/>
          <w:szCs w:val="24"/>
        </w:rPr>
        <w:t>Yurtdışından ö</w:t>
      </w:r>
      <w:r w:rsidR="0090407E" w:rsidRPr="00C70DCD">
        <w:rPr>
          <w:rFonts w:ascii="Times New Roman" w:hAnsi="Times New Roman" w:cs="Times New Roman"/>
          <w:color w:val="000000"/>
          <w:spacing w:val="-7"/>
          <w:w w:val="105"/>
          <w:sz w:val="24"/>
          <w:szCs w:val="24"/>
        </w:rPr>
        <w:t>ğrenci kabul edecek birimlerin Ön Lisans ve L</w:t>
      </w:r>
      <w:r w:rsidR="00B722A5" w:rsidRPr="00C70DCD">
        <w:rPr>
          <w:rFonts w:ascii="Times New Roman" w:hAnsi="Times New Roman" w:cs="Times New Roman"/>
          <w:color w:val="000000"/>
          <w:spacing w:val="-7"/>
          <w:w w:val="105"/>
          <w:sz w:val="24"/>
          <w:szCs w:val="24"/>
        </w:rPr>
        <w:t xml:space="preserve">isans düzeyindeki programlarına ayrılacak kontenjan ile özel koşullar Senato </w:t>
      </w:r>
      <w:r w:rsidR="00076485" w:rsidRPr="00C70DCD">
        <w:rPr>
          <w:rFonts w:ascii="Times New Roman" w:hAnsi="Times New Roman" w:cs="Times New Roman"/>
          <w:color w:val="000000"/>
          <w:spacing w:val="-7"/>
          <w:w w:val="105"/>
          <w:sz w:val="24"/>
          <w:szCs w:val="24"/>
        </w:rPr>
        <w:t xml:space="preserve">önerisi </w:t>
      </w:r>
      <w:r w:rsidR="00B722A5" w:rsidRPr="00C70DCD">
        <w:rPr>
          <w:rFonts w:ascii="Times New Roman" w:hAnsi="Times New Roman" w:cs="Times New Roman"/>
          <w:color w:val="000000"/>
          <w:spacing w:val="-7"/>
          <w:w w:val="105"/>
          <w:sz w:val="24"/>
          <w:szCs w:val="24"/>
        </w:rPr>
        <w:t xml:space="preserve">ve Mütevelli Heyet Kararı ile belirlenir ve Yükseköğretim </w:t>
      </w:r>
      <w:r w:rsidRPr="00C70DCD">
        <w:rPr>
          <w:rFonts w:ascii="Times New Roman" w:hAnsi="Times New Roman" w:cs="Times New Roman"/>
          <w:color w:val="000000"/>
          <w:spacing w:val="-4"/>
          <w:w w:val="105"/>
          <w:sz w:val="24"/>
          <w:szCs w:val="24"/>
        </w:rPr>
        <w:t>Kurulu Başkanlığı</w:t>
      </w:r>
      <w:r w:rsidR="00B722A5" w:rsidRPr="00C70DCD">
        <w:rPr>
          <w:rFonts w:ascii="Times New Roman" w:hAnsi="Times New Roman" w:cs="Times New Roman"/>
          <w:color w:val="000000"/>
          <w:spacing w:val="-4"/>
          <w:w w:val="105"/>
          <w:sz w:val="24"/>
          <w:szCs w:val="24"/>
        </w:rPr>
        <w:t>na bildirilir.</w:t>
      </w:r>
    </w:p>
    <w:p w14:paraId="604260EA" w14:textId="77777777" w:rsidR="006F017F" w:rsidRPr="00C70DCD" w:rsidRDefault="006F017F" w:rsidP="006F017F">
      <w:pPr>
        <w:spacing w:before="120" w:after="120" w:line="240" w:lineRule="atLeast"/>
        <w:ind w:right="-142" w:firstLine="708"/>
        <w:jc w:val="both"/>
        <w:rPr>
          <w:rFonts w:ascii="Times New Roman" w:hAnsi="Times New Roman" w:cs="Times New Roman"/>
          <w:b/>
          <w:bCs/>
          <w:color w:val="000000"/>
          <w:spacing w:val="3"/>
          <w:w w:val="105"/>
          <w:sz w:val="24"/>
          <w:szCs w:val="24"/>
        </w:rPr>
      </w:pPr>
    </w:p>
    <w:p w14:paraId="08E14C50" w14:textId="6D8CDB2E" w:rsidR="00081B46" w:rsidRPr="00C70DCD" w:rsidRDefault="00081B46" w:rsidP="006F017F">
      <w:pPr>
        <w:spacing w:before="120" w:after="120" w:line="240" w:lineRule="atLeast"/>
        <w:ind w:right="-142" w:firstLine="708"/>
        <w:jc w:val="both"/>
        <w:rPr>
          <w:rFonts w:ascii="Times New Roman" w:hAnsi="Times New Roman" w:cs="Times New Roman"/>
          <w:b/>
          <w:bCs/>
          <w:color w:val="000000"/>
          <w:spacing w:val="3"/>
          <w:w w:val="105"/>
          <w:sz w:val="24"/>
          <w:szCs w:val="24"/>
        </w:rPr>
      </w:pPr>
      <w:r w:rsidRPr="00C70DCD">
        <w:rPr>
          <w:rFonts w:ascii="Times New Roman" w:hAnsi="Times New Roman" w:cs="Times New Roman"/>
          <w:b/>
          <w:bCs/>
          <w:color w:val="000000"/>
          <w:spacing w:val="3"/>
          <w:w w:val="105"/>
          <w:sz w:val="24"/>
          <w:szCs w:val="24"/>
        </w:rPr>
        <w:t>Ücretler</w:t>
      </w:r>
    </w:p>
    <w:p w14:paraId="6E229795" w14:textId="2CC9D811" w:rsidR="0090407E" w:rsidRPr="00C70DCD" w:rsidRDefault="00A17A60" w:rsidP="006F017F">
      <w:pPr>
        <w:spacing w:before="120" w:after="120" w:line="240" w:lineRule="atLeast"/>
        <w:ind w:right="-142" w:firstLine="708"/>
        <w:jc w:val="both"/>
        <w:rPr>
          <w:rFonts w:ascii="Times New Roman" w:hAnsi="Times New Roman" w:cs="Times New Roman"/>
          <w:color w:val="000000"/>
          <w:spacing w:val="3"/>
          <w:w w:val="105"/>
          <w:sz w:val="24"/>
          <w:szCs w:val="24"/>
        </w:rPr>
      </w:pPr>
      <w:r w:rsidRPr="00C70DCD">
        <w:rPr>
          <w:rFonts w:ascii="Times New Roman" w:hAnsi="Times New Roman" w:cs="Times New Roman"/>
          <w:b/>
          <w:bCs/>
          <w:color w:val="000000"/>
          <w:spacing w:val="3"/>
          <w:w w:val="105"/>
          <w:sz w:val="24"/>
          <w:szCs w:val="24"/>
        </w:rPr>
        <w:t>MADDE 6</w:t>
      </w:r>
      <w:r w:rsidR="00335AAD" w:rsidRPr="00C70DCD">
        <w:rPr>
          <w:rFonts w:ascii="Times New Roman" w:hAnsi="Times New Roman" w:cs="Times New Roman"/>
          <w:b/>
          <w:bCs/>
          <w:color w:val="000000"/>
          <w:spacing w:val="3"/>
          <w:w w:val="105"/>
          <w:sz w:val="24"/>
          <w:szCs w:val="24"/>
        </w:rPr>
        <w:t xml:space="preserve"> </w:t>
      </w:r>
      <w:r w:rsidR="00C70DCD" w:rsidRPr="00C70DCD">
        <w:rPr>
          <w:rFonts w:ascii="Times New Roman" w:hAnsi="Times New Roman" w:cs="Times New Roman"/>
          <w:b/>
          <w:bCs/>
          <w:color w:val="000000"/>
          <w:spacing w:val="3"/>
          <w:w w:val="105"/>
          <w:sz w:val="24"/>
          <w:szCs w:val="24"/>
        </w:rPr>
        <w:t>–</w:t>
      </w:r>
      <w:r w:rsidR="00081B46" w:rsidRPr="00C70DCD">
        <w:rPr>
          <w:rFonts w:ascii="Times New Roman" w:hAnsi="Times New Roman" w:cs="Times New Roman"/>
          <w:b/>
          <w:bCs/>
          <w:color w:val="000000"/>
          <w:spacing w:val="3"/>
          <w:w w:val="105"/>
          <w:sz w:val="24"/>
          <w:szCs w:val="24"/>
        </w:rPr>
        <w:t xml:space="preserve"> </w:t>
      </w:r>
      <w:r w:rsidR="00C70DCD" w:rsidRPr="00C70DCD">
        <w:rPr>
          <w:rFonts w:ascii="Times New Roman" w:hAnsi="Times New Roman" w:cs="Times New Roman"/>
          <w:color w:val="000000"/>
          <w:spacing w:val="3"/>
          <w:w w:val="105"/>
          <w:sz w:val="24"/>
          <w:szCs w:val="24"/>
        </w:rPr>
        <w:t>(1)</w:t>
      </w:r>
      <w:r w:rsidR="00C70DCD" w:rsidRPr="00C70DCD">
        <w:rPr>
          <w:rFonts w:ascii="Times New Roman" w:hAnsi="Times New Roman" w:cs="Times New Roman"/>
          <w:b/>
          <w:bCs/>
          <w:color w:val="000000"/>
          <w:spacing w:val="3"/>
          <w:w w:val="105"/>
          <w:sz w:val="24"/>
          <w:szCs w:val="24"/>
        </w:rPr>
        <w:t xml:space="preserve"> </w:t>
      </w:r>
      <w:r w:rsidR="00081B46" w:rsidRPr="00C70DCD">
        <w:rPr>
          <w:rFonts w:ascii="Times New Roman" w:hAnsi="Times New Roman" w:cs="Times New Roman"/>
          <w:color w:val="000000"/>
          <w:spacing w:val="3"/>
          <w:w w:val="105"/>
          <w:sz w:val="24"/>
          <w:szCs w:val="24"/>
        </w:rPr>
        <w:t xml:space="preserve">Yurtdışından Öğrenci Kabulü kapsamında öğrencilerden alınacak ücret ve indirimler her yıl Mütevelli Heyet </w:t>
      </w:r>
      <w:r w:rsidR="00932261" w:rsidRPr="00C70DCD">
        <w:rPr>
          <w:rFonts w:ascii="Times New Roman" w:hAnsi="Times New Roman" w:cs="Times New Roman"/>
          <w:color w:val="000000"/>
          <w:spacing w:val="3"/>
          <w:w w:val="105"/>
          <w:sz w:val="24"/>
          <w:szCs w:val="24"/>
        </w:rPr>
        <w:t>K</w:t>
      </w:r>
      <w:r w:rsidR="00081B46" w:rsidRPr="00C70DCD">
        <w:rPr>
          <w:rFonts w:ascii="Times New Roman" w:hAnsi="Times New Roman" w:cs="Times New Roman"/>
          <w:color w:val="000000"/>
          <w:spacing w:val="3"/>
          <w:w w:val="105"/>
          <w:sz w:val="24"/>
          <w:szCs w:val="24"/>
        </w:rPr>
        <w:t xml:space="preserve">ararı ile </w:t>
      </w:r>
      <w:r w:rsidR="00932261" w:rsidRPr="00C70DCD">
        <w:rPr>
          <w:rFonts w:ascii="Times New Roman" w:hAnsi="Times New Roman" w:cs="Times New Roman"/>
          <w:color w:val="000000"/>
          <w:spacing w:val="3"/>
          <w:w w:val="105"/>
          <w:sz w:val="24"/>
          <w:szCs w:val="24"/>
        </w:rPr>
        <w:t xml:space="preserve">belirlenir ve </w:t>
      </w:r>
      <w:r w:rsidR="00081B46" w:rsidRPr="00C70DCD">
        <w:rPr>
          <w:rFonts w:ascii="Times New Roman" w:hAnsi="Times New Roman" w:cs="Times New Roman"/>
          <w:color w:val="000000"/>
          <w:spacing w:val="3"/>
          <w:w w:val="105"/>
          <w:sz w:val="24"/>
          <w:szCs w:val="24"/>
        </w:rPr>
        <w:t xml:space="preserve">Üniversite internet </w:t>
      </w:r>
      <w:r w:rsidR="0090407E" w:rsidRPr="00C70DCD">
        <w:rPr>
          <w:rFonts w:ascii="Times New Roman" w:hAnsi="Times New Roman" w:cs="Times New Roman"/>
          <w:color w:val="000000"/>
          <w:spacing w:val="3"/>
          <w:w w:val="105"/>
          <w:sz w:val="24"/>
          <w:szCs w:val="24"/>
        </w:rPr>
        <w:t>sayfasında</w:t>
      </w:r>
      <w:r w:rsidR="00081B46" w:rsidRPr="00C70DCD">
        <w:rPr>
          <w:rFonts w:ascii="Times New Roman" w:hAnsi="Times New Roman" w:cs="Times New Roman"/>
          <w:color w:val="000000"/>
          <w:spacing w:val="3"/>
          <w:w w:val="105"/>
          <w:sz w:val="24"/>
          <w:szCs w:val="24"/>
        </w:rPr>
        <w:t xml:space="preserve"> yayı</w:t>
      </w:r>
      <w:r w:rsidR="00932261" w:rsidRPr="00C70DCD">
        <w:rPr>
          <w:rFonts w:ascii="Times New Roman" w:hAnsi="Times New Roman" w:cs="Times New Roman"/>
          <w:color w:val="000000"/>
          <w:spacing w:val="3"/>
          <w:w w:val="105"/>
          <w:sz w:val="24"/>
          <w:szCs w:val="24"/>
        </w:rPr>
        <w:t>n</w:t>
      </w:r>
      <w:r w:rsidR="00081B46" w:rsidRPr="00C70DCD">
        <w:rPr>
          <w:rFonts w:ascii="Times New Roman" w:hAnsi="Times New Roman" w:cs="Times New Roman"/>
          <w:color w:val="000000"/>
          <w:spacing w:val="3"/>
          <w:w w:val="105"/>
          <w:sz w:val="24"/>
          <w:szCs w:val="24"/>
        </w:rPr>
        <w:t>lanır.</w:t>
      </w:r>
    </w:p>
    <w:p w14:paraId="37D93E18" w14:textId="1BEBA4FB" w:rsidR="00081B46" w:rsidRPr="00C70DCD" w:rsidRDefault="00081B46" w:rsidP="006F017F">
      <w:pPr>
        <w:spacing w:before="120" w:after="120" w:line="240" w:lineRule="atLeast"/>
        <w:ind w:right="-142" w:firstLine="708"/>
        <w:jc w:val="both"/>
        <w:rPr>
          <w:rFonts w:ascii="Times New Roman" w:hAnsi="Times New Roman" w:cs="Times New Roman"/>
          <w:b/>
          <w:color w:val="000000"/>
          <w:spacing w:val="-4"/>
          <w:w w:val="105"/>
          <w:sz w:val="24"/>
          <w:szCs w:val="24"/>
        </w:rPr>
      </w:pPr>
      <w:r w:rsidRPr="00C70DCD">
        <w:rPr>
          <w:rFonts w:ascii="Times New Roman" w:hAnsi="Times New Roman" w:cs="Times New Roman"/>
          <w:b/>
          <w:color w:val="000000"/>
          <w:spacing w:val="-4"/>
          <w:w w:val="105"/>
          <w:sz w:val="24"/>
          <w:szCs w:val="24"/>
        </w:rPr>
        <w:t xml:space="preserve">Başvuru için </w:t>
      </w:r>
      <w:r w:rsidR="00734ABA" w:rsidRPr="00C70DCD">
        <w:rPr>
          <w:rFonts w:ascii="Times New Roman" w:hAnsi="Times New Roman" w:cs="Times New Roman"/>
          <w:b/>
          <w:color w:val="000000"/>
          <w:spacing w:val="-4"/>
          <w:w w:val="105"/>
          <w:sz w:val="24"/>
          <w:szCs w:val="24"/>
        </w:rPr>
        <w:t>Gerekli Koşulların Belirlenmesi</w:t>
      </w:r>
    </w:p>
    <w:p w14:paraId="01A2000E" w14:textId="556E3820" w:rsidR="00081B46" w:rsidRPr="00C70DCD" w:rsidRDefault="00A17A60" w:rsidP="006F017F">
      <w:pPr>
        <w:spacing w:before="120" w:after="120" w:line="240" w:lineRule="atLeast"/>
        <w:ind w:right="-142" w:firstLine="708"/>
        <w:jc w:val="both"/>
        <w:rPr>
          <w:rFonts w:ascii="Times New Roman" w:hAnsi="Times New Roman" w:cs="Times New Roman"/>
          <w:b/>
          <w:color w:val="000000"/>
          <w:spacing w:val="-7"/>
          <w:w w:val="105"/>
          <w:sz w:val="24"/>
          <w:szCs w:val="24"/>
        </w:rPr>
      </w:pPr>
      <w:r w:rsidRPr="00C70DCD">
        <w:rPr>
          <w:rFonts w:ascii="Times New Roman" w:hAnsi="Times New Roman" w:cs="Times New Roman"/>
          <w:b/>
          <w:color w:val="000000"/>
          <w:spacing w:val="-7"/>
          <w:w w:val="105"/>
          <w:sz w:val="24"/>
          <w:szCs w:val="24"/>
        </w:rPr>
        <w:t>MADDE 7</w:t>
      </w:r>
      <w:r w:rsidR="00081B46" w:rsidRPr="00C70DCD">
        <w:rPr>
          <w:rFonts w:ascii="Times New Roman" w:hAnsi="Times New Roman" w:cs="Times New Roman"/>
          <w:b/>
          <w:color w:val="000000"/>
          <w:spacing w:val="-7"/>
          <w:w w:val="105"/>
          <w:sz w:val="24"/>
          <w:szCs w:val="24"/>
        </w:rPr>
        <w:t xml:space="preserve"> – </w:t>
      </w:r>
      <w:r w:rsidR="00081B46" w:rsidRPr="00C70DCD">
        <w:rPr>
          <w:rFonts w:ascii="Times New Roman" w:hAnsi="Times New Roman" w:cs="Times New Roman"/>
          <w:bCs/>
          <w:color w:val="000000"/>
          <w:spacing w:val="-7"/>
          <w:w w:val="105"/>
          <w:sz w:val="24"/>
          <w:szCs w:val="24"/>
        </w:rPr>
        <w:t xml:space="preserve">(1) </w:t>
      </w:r>
      <w:r w:rsidR="00081B46" w:rsidRPr="00C70DCD">
        <w:rPr>
          <w:rFonts w:ascii="Times New Roman" w:hAnsi="Times New Roman" w:cs="Times New Roman"/>
          <w:color w:val="000000"/>
          <w:spacing w:val="-7"/>
          <w:w w:val="105"/>
          <w:sz w:val="24"/>
          <w:szCs w:val="24"/>
        </w:rPr>
        <w:t>Yükseköğretim Kurulu</w:t>
      </w:r>
      <w:r w:rsidR="004B1471" w:rsidRPr="00C70DCD">
        <w:rPr>
          <w:rFonts w:ascii="Times New Roman" w:hAnsi="Times New Roman" w:cs="Times New Roman"/>
          <w:color w:val="000000"/>
          <w:spacing w:val="-7"/>
          <w:w w:val="105"/>
          <w:sz w:val="24"/>
          <w:szCs w:val="24"/>
        </w:rPr>
        <w:t xml:space="preserve"> Başkanlığının</w:t>
      </w:r>
      <w:r w:rsidR="00081B46" w:rsidRPr="00C70DCD">
        <w:rPr>
          <w:rFonts w:ascii="Times New Roman" w:hAnsi="Times New Roman" w:cs="Times New Roman"/>
          <w:color w:val="000000"/>
          <w:spacing w:val="-7"/>
          <w:w w:val="105"/>
          <w:sz w:val="24"/>
          <w:szCs w:val="24"/>
        </w:rPr>
        <w:t xml:space="preserve"> belirlemiş </w:t>
      </w:r>
      <w:r w:rsidR="00081B46" w:rsidRPr="00C70DCD">
        <w:rPr>
          <w:rFonts w:ascii="Times New Roman" w:hAnsi="Times New Roman" w:cs="Times New Roman"/>
          <w:color w:val="000000"/>
          <w:spacing w:val="-5"/>
          <w:w w:val="105"/>
          <w:sz w:val="24"/>
          <w:szCs w:val="24"/>
        </w:rPr>
        <w:t>olduğu başvuru koşulları uygulanır.</w:t>
      </w:r>
    </w:p>
    <w:p w14:paraId="0A03798F" w14:textId="20F86465" w:rsidR="00E53536" w:rsidRPr="00C70DCD" w:rsidRDefault="00C70DCD" w:rsidP="006F017F">
      <w:pPr>
        <w:numPr>
          <w:ilvl w:val="0"/>
          <w:numId w:val="1"/>
        </w:numPr>
        <w:tabs>
          <w:tab w:val="decimal" w:pos="851"/>
          <w:tab w:val="left" w:pos="1134"/>
        </w:tabs>
        <w:spacing w:before="120" w:after="120" w:line="240" w:lineRule="atLeast"/>
        <w:ind w:left="0" w:right="-142" w:firstLine="709"/>
        <w:jc w:val="both"/>
        <w:rPr>
          <w:rFonts w:ascii="Times New Roman" w:hAnsi="Times New Roman" w:cs="Times New Roman"/>
          <w:color w:val="000000"/>
          <w:spacing w:val="-5"/>
          <w:w w:val="105"/>
          <w:sz w:val="24"/>
          <w:szCs w:val="24"/>
        </w:rPr>
      </w:pPr>
      <w:r w:rsidRPr="00C70DCD">
        <w:rPr>
          <w:rFonts w:ascii="Times New Roman" w:hAnsi="Times New Roman" w:cs="Times New Roman"/>
          <w:color w:val="000000"/>
          <w:spacing w:val="-3"/>
          <w:w w:val="105"/>
          <w:sz w:val="24"/>
          <w:szCs w:val="24"/>
        </w:rPr>
        <w:t xml:space="preserve">(Değişik: ) </w:t>
      </w:r>
      <w:r w:rsidRPr="00C70DCD">
        <w:rPr>
          <w:rFonts w:ascii="Times New Roman" w:hAnsi="Times New Roman" w:cs="Times New Roman"/>
          <w:color w:val="000000"/>
          <w:spacing w:val="-3"/>
          <w:w w:val="105"/>
          <w:sz w:val="24"/>
          <w:szCs w:val="24"/>
        </w:rPr>
        <w:t>Üniversite programlarına başvuruda kabul edilen ulusal ve uluslararası sınavlar, diplomalar ve kabul edilecek asgari puanlar ile başvuru için gereken belgeler ve özel koşullar Üniversite Senatosu tarafından belirlenerek her yıl Üniversite internet sayfasında yayınlanır.”</w:t>
      </w:r>
    </w:p>
    <w:p w14:paraId="1DE8604B" w14:textId="77777777" w:rsidR="00081B46" w:rsidRPr="00C70DCD" w:rsidRDefault="00081B46" w:rsidP="006F017F">
      <w:pPr>
        <w:spacing w:before="120" w:after="120" w:line="240" w:lineRule="atLeast"/>
        <w:ind w:right="-142" w:firstLine="708"/>
        <w:jc w:val="both"/>
        <w:rPr>
          <w:rFonts w:ascii="Times New Roman" w:hAnsi="Times New Roman" w:cs="Times New Roman"/>
          <w:b/>
          <w:color w:val="000000"/>
          <w:spacing w:val="-4"/>
          <w:w w:val="105"/>
          <w:sz w:val="24"/>
          <w:szCs w:val="24"/>
        </w:rPr>
      </w:pPr>
      <w:r w:rsidRPr="00C70DCD">
        <w:rPr>
          <w:rFonts w:ascii="Times New Roman" w:hAnsi="Times New Roman" w:cs="Times New Roman"/>
          <w:b/>
          <w:color w:val="000000"/>
          <w:spacing w:val="-4"/>
          <w:w w:val="105"/>
          <w:sz w:val="24"/>
          <w:szCs w:val="24"/>
        </w:rPr>
        <w:t>Başvuru ve Başvuruda İstenen Belgeler</w:t>
      </w:r>
    </w:p>
    <w:p w14:paraId="76C2DA16" w14:textId="16C63BD1" w:rsidR="00081B46" w:rsidRPr="00C70DCD" w:rsidRDefault="00A17A60" w:rsidP="00C70DCD">
      <w:pPr>
        <w:spacing w:before="120" w:after="120" w:line="240" w:lineRule="atLeast"/>
        <w:ind w:right="-142" w:firstLine="708"/>
        <w:jc w:val="both"/>
        <w:rPr>
          <w:rFonts w:ascii="Times New Roman" w:hAnsi="Times New Roman" w:cs="Times New Roman"/>
          <w:color w:val="000000"/>
          <w:spacing w:val="-6"/>
          <w:w w:val="105"/>
          <w:sz w:val="24"/>
          <w:szCs w:val="24"/>
        </w:rPr>
      </w:pPr>
      <w:r w:rsidRPr="00C70DCD">
        <w:rPr>
          <w:rFonts w:ascii="Times New Roman" w:hAnsi="Times New Roman" w:cs="Times New Roman"/>
          <w:b/>
          <w:color w:val="000000"/>
          <w:spacing w:val="-6"/>
          <w:w w:val="105"/>
          <w:sz w:val="24"/>
          <w:szCs w:val="24"/>
        </w:rPr>
        <w:t>MADDE 8</w:t>
      </w:r>
      <w:r w:rsidR="00081B46" w:rsidRPr="00C70DCD">
        <w:rPr>
          <w:rFonts w:ascii="Times New Roman" w:hAnsi="Times New Roman" w:cs="Times New Roman"/>
          <w:b/>
          <w:color w:val="000000"/>
          <w:spacing w:val="-6"/>
          <w:w w:val="105"/>
          <w:sz w:val="24"/>
          <w:szCs w:val="24"/>
        </w:rPr>
        <w:t xml:space="preserve"> – </w:t>
      </w:r>
      <w:r w:rsidR="00081B46" w:rsidRPr="00C70DCD">
        <w:rPr>
          <w:rFonts w:ascii="Times New Roman" w:hAnsi="Times New Roman" w:cs="Times New Roman"/>
          <w:bCs/>
          <w:color w:val="000000"/>
          <w:spacing w:val="-6"/>
          <w:w w:val="105"/>
          <w:sz w:val="24"/>
          <w:szCs w:val="24"/>
        </w:rPr>
        <w:t>(1)</w:t>
      </w:r>
      <w:r w:rsidR="00D20068" w:rsidRPr="00C70DCD">
        <w:rPr>
          <w:rFonts w:ascii="Times New Roman" w:hAnsi="Times New Roman" w:cs="Times New Roman"/>
          <w:bCs/>
          <w:color w:val="000000"/>
          <w:spacing w:val="-6"/>
          <w:w w:val="105"/>
          <w:sz w:val="24"/>
          <w:szCs w:val="24"/>
        </w:rPr>
        <w:t xml:space="preserve"> </w:t>
      </w:r>
      <w:r w:rsidR="00C70DCD" w:rsidRPr="00C70DCD">
        <w:rPr>
          <w:rFonts w:ascii="Times New Roman" w:hAnsi="Times New Roman" w:cs="Times New Roman"/>
          <w:bCs/>
          <w:color w:val="000000"/>
          <w:spacing w:val="-6"/>
          <w:w w:val="105"/>
          <w:sz w:val="24"/>
          <w:szCs w:val="24"/>
        </w:rPr>
        <w:t>(</w:t>
      </w:r>
      <w:r w:rsidR="00C70DCD" w:rsidRPr="00C70DCD">
        <w:rPr>
          <w:rFonts w:ascii="Times New Roman" w:hAnsi="Times New Roman" w:cs="Times New Roman"/>
          <w:bCs/>
          <w:color w:val="000000"/>
          <w:spacing w:val="-6"/>
          <w:w w:val="105"/>
          <w:sz w:val="24"/>
          <w:szCs w:val="24"/>
        </w:rPr>
        <w:t>Değişik: Mütevelli Heyet K.-</w:t>
      </w:r>
      <w:r w:rsidR="00C70DCD" w:rsidRPr="00C70DCD">
        <w:rPr>
          <w:rFonts w:ascii="Times New Roman" w:hAnsi="Times New Roman" w:cs="Times New Roman"/>
          <w:bCs/>
          <w:color w:val="000000"/>
          <w:spacing w:val="-6"/>
          <w:w w:val="105"/>
          <w:sz w:val="24"/>
          <w:szCs w:val="24"/>
        </w:rPr>
        <w:t>30</w:t>
      </w:r>
      <w:r w:rsidR="00C70DCD" w:rsidRPr="00C70DCD">
        <w:rPr>
          <w:rFonts w:ascii="Times New Roman" w:hAnsi="Times New Roman" w:cs="Times New Roman"/>
          <w:bCs/>
          <w:color w:val="000000"/>
          <w:spacing w:val="-6"/>
          <w:w w:val="105"/>
          <w:sz w:val="24"/>
          <w:szCs w:val="24"/>
        </w:rPr>
        <w:t>/1/202</w:t>
      </w:r>
      <w:r w:rsidR="00C70DCD" w:rsidRPr="00C70DCD">
        <w:rPr>
          <w:rFonts w:ascii="Times New Roman" w:hAnsi="Times New Roman" w:cs="Times New Roman"/>
          <w:bCs/>
          <w:color w:val="000000"/>
          <w:spacing w:val="-6"/>
          <w:w w:val="105"/>
          <w:sz w:val="24"/>
          <w:szCs w:val="24"/>
        </w:rPr>
        <w:t>4</w:t>
      </w:r>
      <w:r w:rsidR="00C70DCD" w:rsidRPr="00C70DCD">
        <w:rPr>
          <w:rFonts w:ascii="Times New Roman" w:hAnsi="Times New Roman" w:cs="Times New Roman"/>
          <w:bCs/>
          <w:color w:val="000000"/>
          <w:spacing w:val="-6"/>
          <w:w w:val="105"/>
          <w:sz w:val="24"/>
          <w:szCs w:val="24"/>
        </w:rPr>
        <w:t>-01)</w:t>
      </w:r>
      <w:r w:rsidR="00C70DCD" w:rsidRPr="00C70DCD">
        <w:rPr>
          <w:rFonts w:ascii="Times New Roman" w:hAnsi="Times New Roman" w:cs="Times New Roman"/>
          <w:b/>
          <w:bCs/>
          <w:color w:val="000000"/>
          <w:spacing w:val="-6"/>
          <w:w w:val="105"/>
          <w:sz w:val="24"/>
          <w:szCs w:val="24"/>
        </w:rPr>
        <w:t xml:space="preserve"> </w:t>
      </w:r>
      <w:r w:rsidR="00C70DCD" w:rsidRPr="00C70DCD">
        <w:rPr>
          <w:rFonts w:ascii="Times New Roman" w:hAnsi="Times New Roman" w:cs="Times New Roman"/>
          <w:color w:val="000000"/>
          <w:spacing w:val="-6"/>
          <w:w w:val="105"/>
          <w:sz w:val="24"/>
          <w:szCs w:val="24"/>
        </w:rPr>
        <w:t>Başvuruların nasıl yapılacağı ile başvuruda istenen belgeler, Türk Hava Kurumu Üniversitesi akademik takviminde belirtilen tarihler arasında Üniversite internet sayfasında yayınlanır.</w:t>
      </w:r>
    </w:p>
    <w:p w14:paraId="566E15A7" w14:textId="5DB0B40D" w:rsidR="00081B46" w:rsidRPr="00C70DCD" w:rsidRDefault="00C70DCD" w:rsidP="00C70DCD">
      <w:pPr>
        <w:tabs>
          <w:tab w:val="left" w:pos="709"/>
        </w:tabs>
        <w:spacing w:after="0" w:line="240" w:lineRule="auto"/>
        <w:jc w:val="both"/>
        <w:rPr>
          <w:rFonts w:ascii="Times New Roman" w:eastAsia="Times New Roman" w:hAnsi="Times New Roman" w:cs="Times New Roman"/>
          <w:b/>
          <w:sz w:val="24"/>
          <w:szCs w:val="24"/>
          <w:lang w:eastAsia="tr-TR"/>
        </w:rPr>
      </w:pPr>
      <w:r w:rsidRPr="00C70DCD">
        <w:rPr>
          <w:rFonts w:ascii="Times New Roman" w:hAnsi="Times New Roman" w:cs="Times New Roman"/>
          <w:b/>
          <w:color w:val="000000"/>
          <w:spacing w:val="-5"/>
          <w:w w:val="105"/>
          <w:sz w:val="24"/>
          <w:szCs w:val="24"/>
        </w:rPr>
        <w:tab/>
      </w:r>
      <w:r w:rsidR="00081B46" w:rsidRPr="00C70DCD">
        <w:rPr>
          <w:rFonts w:ascii="Times New Roman" w:hAnsi="Times New Roman" w:cs="Times New Roman"/>
          <w:bCs/>
          <w:color w:val="000000"/>
          <w:spacing w:val="-5"/>
          <w:w w:val="105"/>
          <w:sz w:val="24"/>
          <w:szCs w:val="24"/>
        </w:rPr>
        <w:t>(2)</w:t>
      </w:r>
      <w:r w:rsidR="00081B46" w:rsidRPr="00C70DCD">
        <w:rPr>
          <w:rFonts w:ascii="Times New Roman" w:hAnsi="Times New Roman" w:cs="Times New Roman"/>
          <w:b/>
          <w:color w:val="000000"/>
          <w:spacing w:val="-5"/>
          <w:w w:val="105"/>
          <w:sz w:val="24"/>
          <w:szCs w:val="24"/>
        </w:rPr>
        <w:t xml:space="preserve"> </w:t>
      </w:r>
      <w:r w:rsidRPr="00C70DCD">
        <w:rPr>
          <w:rFonts w:ascii="Times New Roman" w:eastAsia="Times New Roman" w:hAnsi="Times New Roman" w:cs="Times New Roman"/>
          <w:bCs/>
          <w:sz w:val="24"/>
          <w:szCs w:val="24"/>
          <w:lang w:eastAsia="tr-TR"/>
        </w:rPr>
        <w:t xml:space="preserve">(Mülga: Mütevelli Heyet K. </w:t>
      </w:r>
      <w:r w:rsidRPr="00C70DCD">
        <w:rPr>
          <w:rFonts w:ascii="Times New Roman" w:eastAsia="Times New Roman" w:hAnsi="Times New Roman" w:cs="Times New Roman"/>
          <w:bCs/>
          <w:sz w:val="24"/>
          <w:szCs w:val="24"/>
          <w:lang w:eastAsia="tr-TR"/>
        </w:rPr>
        <w:t>30</w:t>
      </w:r>
      <w:r w:rsidRPr="00C70DCD">
        <w:rPr>
          <w:rFonts w:ascii="Times New Roman" w:eastAsia="Times New Roman" w:hAnsi="Times New Roman" w:cs="Times New Roman"/>
          <w:bCs/>
          <w:sz w:val="24"/>
          <w:szCs w:val="24"/>
          <w:lang w:eastAsia="tr-TR"/>
        </w:rPr>
        <w:t>/1/202</w:t>
      </w:r>
      <w:r w:rsidRPr="00C70DCD">
        <w:rPr>
          <w:rFonts w:ascii="Times New Roman" w:eastAsia="Times New Roman" w:hAnsi="Times New Roman" w:cs="Times New Roman"/>
          <w:bCs/>
          <w:sz w:val="24"/>
          <w:szCs w:val="24"/>
          <w:lang w:eastAsia="tr-TR"/>
        </w:rPr>
        <w:t>4</w:t>
      </w:r>
      <w:r w:rsidRPr="00C70DCD">
        <w:rPr>
          <w:rFonts w:ascii="Times New Roman" w:eastAsia="Times New Roman" w:hAnsi="Times New Roman" w:cs="Times New Roman"/>
          <w:bCs/>
          <w:sz w:val="24"/>
          <w:szCs w:val="24"/>
          <w:lang w:eastAsia="tr-TR"/>
        </w:rPr>
        <w:t>- 01)</w:t>
      </w:r>
    </w:p>
    <w:p w14:paraId="1D78C3AF" w14:textId="0B4CB76A" w:rsidR="00AA43E6" w:rsidRPr="00C70DCD" w:rsidRDefault="00AA43E6" w:rsidP="006F017F">
      <w:pPr>
        <w:spacing w:before="120" w:after="120" w:line="240" w:lineRule="atLeast"/>
        <w:ind w:right="-142" w:firstLine="708"/>
        <w:jc w:val="both"/>
        <w:rPr>
          <w:rFonts w:ascii="Times New Roman" w:hAnsi="Times New Roman" w:cs="Times New Roman"/>
          <w:b/>
          <w:color w:val="000000"/>
          <w:spacing w:val="-5"/>
          <w:w w:val="105"/>
          <w:sz w:val="24"/>
          <w:szCs w:val="24"/>
        </w:rPr>
      </w:pPr>
      <w:r w:rsidRPr="00C70DCD">
        <w:rPr>
          <w:rFonts w:ascii="Times New Roman" w:hAnsi="Times New Roman" w:cs="Times New Roman"/>
          <w:b/>
          <w:color w:val="000000"/>
          <w:spacing w:val="-5"/>
          <w:w w:val="105"/>
          <w:sz w:val="24"/>
          <w:szCs w:val="24"/>
        </w:rPr>
        <w:t>Yurtdışından Öğrenci Kabul Komisyonu</w:t>
      </w:r>
    </w:p>
    <w:p w14:paraId="4A1A6FC0" w14:textId="1AB6C51E" w:rsidR="00AA43E6" w:rsidRPr="00C70DCD" w:rsidRDefault="00A17A60" w:rsidP="006F017F">
      <w:pPr>
        <w:spacing w:before="120" w:after="120" w:line="240" w:lineRule="atLeast"/>
        <w:ind w:right="-142" w:firstLine="708"/>
        <w:jc w:val="both"/>
        <w:rPr>
          <w:rFonts w:ascii="Times New Roman" w:hAnsi="Times New Roman" w:cs="Times New Roman"/>
          <w:color w:val="000000"/>
          <w:spacing w:val="-4"/>
          <w:w w:val="105"/>
          <w:sz w:val="24"/>
          <w:szCs w:val="24"/>
        </w:rPr>
      </w:pPr>
      <w:r w:rsidRPr="00C70DCD">
        <w:rPr>
          <w:rFonts w:ascii="Times New Roman" w:hAnsi="Times New Roman" w:cs="Times New Roman"/>
          <w:b/>
          <w:color w:val="000000"/>
          <w:spacing w:val="-5"/>
          <w:w w:val="105"/>
          <w:sz w:val="24"/>
          <w:szCs w:val="24"/>
        </w:rPr>
        <w:t>MADDE 9</w:t>
      </w:r>
      <w:r w:rsidR="00D177BA" w:rsidRPr="00C70DCD">
        <w:rPr>
          <w:rFonts w:ascii="Times New Roman" w:hAnsi="Times New Roman" w:cs="Times New Roman"/>
          <w:b/>
          <w:color w:val="000000"/>
          <w:spacing w:val="-5"/>
          <w:w w:val="105"/>
          <w:sz w:val="24"/>
          <w:szCs w:val="24"/>
        </w:rPr>
        <w:t xml:space="preserve"> - </w:t>
      </w:r>
      <w:r w:rsidR="00AA43E6" w:rsidRPr="00C70DCD">
        <w:rPr>
          <w:rFonts w:ascii="Times New Roman" w:hAnsi="Times New Roman" w:cs="Times New Roman"/>
          <w:bCs/>
          <w:color w:val="000000"/>
          <w:spacing w:val="-5"/>
          <w:w w:val="105"/>
          <w:sz w:val="24"/>
          <w:szCs w:val="24"/>
        </w:rPr>
        <w:t xml:space="preserve">(1) </w:t>
      </w:r>
      <w:r w:rsidR="00C70DCD" w:rsidRPr="00C70DCD">
        <w:rPr>
          <w:rFonts w:ascii="Times New Roman" w:hAnsi="Times New Roman" w:cs="Times New Roman"/>
          <w:bCs/>
          <w:color w:val="000000"/>
          <w:spacing w:val="-5"/>
          <w:w w:val="105"/>
          <w:sz w:val="24"/>
          <w:szCs w:val="24"/>
        </w:rPr>
        <w:t>(Değişik: Mütevelli Heyet K.-30/1/2024-01)</w:t>
      </w:r>
      <w:r w:rsidR="00C70DCD" w:rsidRPr="00C70DCD">
        <w:rPr>
          <w:rFonts w:ascii="Times New Roman" w:hAnsi="Times New Roman" w:cs="Times New Roman"/>
          <w:b/>
          <w:bCs/>
          <w:color w:val="000000"/>
          <w:spacing w:val="-5"/>
          <w:w w:val="105"/>
          <w:sz w:val="24"/>
          <w:szCs w:val="24"/>
        </w:rPr>
        <w:t xml:space="preserve"> </w:t>
      </w:r>
      <w:r w:rsidR="00AA43E6" w:rsidRPr="00C70DCD">
        <w:rPr>
          <w:rFonts w:ascii="Times New Roman" w:hAnsi="Times New Roman" w:cs="Times New Roman"/>
          <w:color w:val="000000"/>
          <w:spacing w:val="-5"/>
          <w:w w:val="105"/>
          <w:sz w:val="24"/>
          <w:szCs w:val="24"/>
        </w:rPr>
        <w:t>Adayların; ön incelemesi ve değerlendirilmesi</w:t>
      </w:r>
      <w:r w:rsidR="000A3502" w:rsidRPr="00C70DCD">
        <w:rPr>
          <w:rFonts w:ascii="Times New Roman" w:hAnsi="Times New Roman" w:cs="Times New Roman"/>
          <w:color w:val="000000"/>
          <w:spacing w:val="-5"/>
          <w:w w:val="105"/>
          <w:sz w:val="24"/>
          <w:szCs w:val="24"/>
        </w:rPr>
        <w:t xml:space="preserve">nin yapılması amacı ile </w:t>
      </w:r>
      <w:r w:rsidR="00AA43E6" w:rsidRPr="00C70DCD">
        <w:rPr>
          <w:rFonts w:ascii="Times New Roman" w:hAnsi="Times New Roman" w:cs="Times New Roman"/>
          <w:color w:val="000000"/>
          <w:spacing w:val="-4"/>
          <w:w w:val="105"/>
          <w:sz w:val="24"/>
          <w:szCs w:val="24"/>
        </w:rPr>
        <w:t>Yurtdışından Öğrenci Kabul Komisyonu</w:t>
      </w:r>
      <w:r w:rsidR="000A3502" w:rsidRPr="00C70DCD">
        <w:rPr>
          <w:rFonts w:ascii="Times New Roman" w:hAnsi="Times New Roman" w:cs="Times New Roman"/>
          <w:color w:val="000000"/>
          <w:spacing w:val="-4"/>
          <w:w w:val="105"/>
          <w:sz w:val="24"/>
          <w:szCs w:val="24"/>
        </w:rPr>
        <w:t xml:space="preserve"> oluşturulur</w:t>
      </w:r>
      <w:r w:rsidR="004B55FD" w:rsidRPr="00C70DCD">
        <w:rPr>
          <w:rFonts w:ascii="Times New Roman" w:hAnsi="Times New Roman" w:cs="Times New Roman"/>
          <w:color w:val="000000"/>
          <w:spacing w:val="-4"/>
          <w:w w:val="105"/>
          <w:sz w:val="24"/>
          <w:szCs w:val="24"/>
        </w:rPr>
        <w:t>.</w:t>
      </w:r>
    </w:p>
    <w:p w14:paraId="5A5577B0" w14:textId="3309B769" w:rsidR="00C70DCD" w:rsidRPr="00C70DCD" w:rsidRDefault="00D177BA" w:rsidP="00C70DCD">
      <w:pPr>
        <w:spacing w:after="0"/>
        <w:ind w:left="-5" w:firstLine="713"/>
        <w:rPr>
          <w:rFonts w:ascii="Times New Roman" w:eastAsia="Times New Roman" w:hAnsi="Times New Roman" w:cs="Times New Roman"/>
          <w:color w:val="000000"/>
          <w:kern w:val="2"/>
          <w:sz w:val="24"/>
          <w:szCs w:val="24"/>
          <w:lang w:eastAsia="tr-TR"/>
          <w14:ligatures w14:val="standardContextual"/>
        </w:rPr>
      </w:pPr>
      <w:r w:rsidRPr="00C70DCD">
        <w:rPr>
          <w:rFonts w:ascii="Times New Roman" w:hAnsi="Times New Roman" w:cs="Times New Roman"/>
          <w:bCs/>
          <w:color w:val="000000"/>
          <w:spacing w:val="-4"/>
          <w:w w:val="105"/>
          <w:sz w:val="24"/>
          <w:szCs w:val="24"/>
        </w:rPr>
        <w:t>(2)</w:t>
      </w:r>
      <w:r w:rsidRPr="00C70DCD">
        <w:rPr>
          <w:rFonts w:ascii="Times New Roman" w:hAnsi="Times New Roman" w:cs="Times New Roman"/>
          <w:color w:val="000000"/>
          <w:spacing w:val="-4"/>
          <w:w w:val="105"/>
          <w:sz w:val="24"/>
          <w:szCs w:val="24"/>
        </w:rPr>
        <w:t xml:space="preserve"> </w:t>
      </w:r>
      <w:r w:rsidR="00C70DCD" w:rsidRPr="00C70DCD">
        <w:rPr>
          <w:rFonts w:ascii="Times New Roman" w:hAnsi="Times New Roman" w:cs="Times New Roman"/>
          <w:bCs/>
          <w:color w:val="000000"/>
          <w:spacing w:val="-4"/>
          <w:w w:val="105"/>
          <w:sz w:val="24"/>
          <w:szCs w:val="24"/>
        </w:rPr>
        <w:t>(Değişik: Mütevelli Heyet K.-30/1/2024-01)</w:t>
      </w:r>
      <w:r w:rsidR="00C70DCD" w:rsidRPr="00C70DCD">
        <w:rPr>
          <w:rFonts w:ascii="Times New Roman" w:hAnsi="Times New Roman" w:cs="Times New Roman"/>
          <w:b/>
          <w:bCs/>
          <w:color w:val="000000"/>
          <w:spacing w:val="-4"/>
          <w:w w:val="105"/>
          <w:sz w:val="24"/>
          <w:szCs w:val="24"/>
        </w:rPr>
        <w:t xml:space="preserve"> </w:t>
      </w:r>
      <w:r w:rsidR="00C70DCD" w:rsidRPr="00C70DCD">
        <w:rPr>
          <w:rFonts w:ascii="Times New Roman" w:eastAsia="Times New Roman" w:hAnsi="Times New Roman" w:cs="Times New Roman"/>
          <w:color w:val="000000"/>
          <w:kern w:val="2"/>
          <w:sz w:val="24"/>
          <w:szCs w:val="24"/>
          <w:lang w:eastAsia="tr-TR"/>
          <w14:ligatures w14:val="standardContextual"/>
        </w:rPr>
        <w:t xml:space="preserve">Komisyon Başkanı ve Üyeleri aşağıdaki kişilerden oluşur: </w:t>
      </w:r>
    </w:p>
    <w:p w14:paraId="1BDD9154" w14:textId="77777777" w:rsidR="00C70DCD" w:rsidRPr="00C70DCD" w:rsidRDefault="00C70DCD" w:rsidP="00C70DCD">
      <w:pPr>
        <w:tabs>
          <w:tab w:val="left" w:pos="993"/>
        </w:tabs>
        <w:spacing w:after="0" w:line="240" w:lineRule="auto"/>
        <w:ind w:firstLine="785"/>
        <w:jc w:val="both"/>
        <w:rPr>
          <w:rFonts w:ascii="Times New Roman" w:eastAsia="Times New Roman" w:hAnsi="Times New Roman" w:cs="Times New Roman"/>
          <w:color w:val="000000"/>
          <w:kern w:val="2"/>
          <w:sz w:val="24"/>
          <w:szCs w:val="24"/>
          <w:lang w:eastAsia="tr-TR"/>
          <w14:ligatures w14:val="standardContextual"/>
        </w:rPr>
      </w:pPr>
      <w:r w:rsidRPr="00C70DCD">
        <w:rPr>
          <w:rFonts w:ascii="Times New Roman" w:eastAsia="Times New Roman" w:hAnsi="Times New Roman" w:cs="Times New Roman"/>
          <w:color w:val="000000"/>
          <w:kern w:val="2"/>
          <w:sz w:val="24"/>
          <w:szCs w:val="24"/>
          <w:lang w:eastAsia="tr-TR"/>
          <w14:ligatures w14:val="standardContextual"/>
        </w:rPr>
        <w:t>a)</w:t>
      </w:r>
      <w:r w:rsidRPr="00C70DCD">
        <w:rPr>
          <w:rFonts w:ascii="Times New Roman" w:eastAsia="Times New Roman" w:hAnsi="Times New Roman" w:cs="Times New Roman"/>
          <w:color w:val="000000"/>
          <w:kern w:val="2"/>
          <w:sz w:val="24"/>
          <w:szCs w:val="24"/>
          <w:lang w:eastAsia="tr-TR"/>
          <w14:ligatures w14:val="standardContextual"/>
        </w:rPr>
        <w:tab/>
        <w:t>Rektör Yardımcısı, Rektör Yardımcısının bulunmadığı hallerde Rektör tarafından görevlendirilecek Profesör Öğretim Üyesi (Başkan)</w:t>
      </w:r>
    </w:p>
    <w:p w14:paraId="1E1CF6B2" w14:textId="77777777" w:rsidR="00C70DCD" w:rsidRPr="00C70DCD" w:rsidRDefault="00C70DCD" w:rsidP="00C70DCD">
      <w:pPr>
        <w:tabs>
          <w:tab w:val="left" w:pos="993"/>
        </w:tabs>
        <w:spacing w:after="0" w:line="240" w:lineRule="auto"/>
        <w:ind w:firstLine="785"/>
        <w:jc w:val="both"/>
        <w:rPr>
          <w:rFonts w:ascii="Times New Roman" w:eastAsia="Times New Roman" w:hAnsi="Times New Roman" w:cs="Times New Roman"/>
          <w:color w:val="000000"/>
          <w:kern w:val="2"/>
          <w:sz w:val="24"/>
          <w:szCs w:val="24"/>
          <w:lang w:eastAsia="tr-TR"/>
          <w14:ligatures w14:val="standardContextual"/>
        </w:rPr>
      </w:pPr>
      <w:r w:rsidRPr="00C70DCD">
        <w:rPr>
          <w:rFonts w:ascii="Times New Roman" w:eastAsia="Times New Roman" w:hAnsi="Times New Roman" w:cs="Times New Roman"/>
          <w:color w:val="000000"/>
          <w:kern w:val="2"/>
          <w:sz w:val="24"/>
          <w:szCs w:val="24"/>
          <w:lang w:eastAsia="tr-TR"/>
          <w14:ligatures w14:val="standardContextual"/>
        </w:rPr>
        <w:t>b)</w:t>
      </w:r>
      <w:r w:rsidRPr="00C70DCD">
        <w:rPr>
          <w:rFonts w:ascii="Times New Roman" w:eastAsia="Times New Roman" w:hAnsi="Times New Roman" w:cs="Times New Roman"/>
          <w:color w:val="000000"/>
          <w:kern w:val="2"/>
          <w:sz w:val="24"/>
          <w:szCs w:val="24"/>
          <w:lang w:eastAsia="tr-TR"/>
          <w14:ligatures w14:val="standardContextual"/>
        </w:rPr>
        <w:tab/>
        <w:t>Dış İlişkiler Koordinatörü</w:t>
      </w:r>
    </w:p>
    <w:p w14:paraId="5830C076" w14:textId="77777777" w:rsidR="00C70DCD" w:rsidRPr="00C70DCD" w:rsidRDefault="00C70DCD" w:rsidP="00C70DCD">
      <w:pPr>
        <w:tabs>
          <w:tab w:val="left" w:pos="993"/>
        </w:tabs>
        <w:spacing w:after="0" w:line="240" w:lineRule="auto"/>
        <w:ind w:firstLine="785"/>
        <w:jc w:val="both"/>
        <w:rPr>
          <w:rFonts w:ascii="Times New Roman" w:eastAsia="Times New Roman" w:hAnsi="Times New Roman" w:cs="Times New Roman"/>
          <w:color w:val="000000"/>
          <w:kern w:val="2"/>
          <w:sz w:val="24"/>
          <w:szCs w:val="24"/>
          <w:lang w:eastAsia="tr-TR"/>
          <w14:ligatures w14:val="standardContextual"/>
        </w:rPr>
      </w:pPr>
      <w:r w:rsidRPr="00C70DCD">
        <w:rPr>
          <w:rFonts w:ascii="Times New Roman" w:eastAsia="Times New Roman" w:hAnsi="Times New Roman" w:cs="Times New Roman"/>
          <w:color w:val="000000"/>
          <w:kern w:val="2"/>
          <w:sz w:val="24"/>
          <w:szCs w:val="24"/>
          <w:lang w:eastAsia="tr-TR"/>
          <w14:ligatures w14:val="standardContextual"/>
        </w:rPr>
        <w:t>c)</w:t>
      </w:r>
      <w:r w:rsidRPr="00C70DCD">
        <w:rPr>
          <w:rFonts w:ascii="Times New Roman" w:eastAsia="Times New Roman" w:hAnsi="Times New Roman" w:cs="Times New Roman"/>
          <w:color w:val="000000"/>
          <w:kern w:val="2"/>
          <w:sz w:val="24"/>
          <w:szCs w:val="24"/>
          <w:lang w:eastAsia="tr-TR"/>
          <w14:ligatures w14:val="standardContextual"/>
        </w:rPr>
        <w:tab/>
        <w:t>Senato tarafından belirlenen 2 öğretim üyesi</w:t>
      </w:r>
    </w:p>
    <w:p w14:paraId="615458BD" w14:textId="316D55C1" w:rsidR="00C70DCD" w:rsidRPr="00C70DCD" w:rsidRDefault="00C70DCD" w:rsidP="00C70DCD">
      <w:pPr>
        <w:tabs>
          <w:tab w:val="left" w:pos="993"/>
        </w:tabs>
        <w:spacing w:after="0" w:line="240" w:lineRule="auto"/>
        <w:ind w:firstLine="785"/>
        <w:jc w:val="both"/>
        <w:rPr>
          <w:rFonts w:ascii="Times New Roman" w:eastAsia="Times New Roman" w:hAnsi="Times New Roman" w:cs="Times New Roman"/>
          <w:color w:val="000000"/>
          <w:kern w:val="2"/>
          <w:sz w:val="24"/>
          <w:szCs w:val="24"/>
          <w:lang w:eastAsia="tr-TR"/>
          <w14:ligatures w14:val="standardContextual"/>
        </w:rPr>
      </w:pPr>
      <w:proofErr w:type="gramStart"/>
      <w:r w:rsidRPr="00C70DCD">
        <w:rPr>
          <w:rFonts w:ascii="Times New Roman" w:eastAsia="Times New Roman" w:hAnsi="Times New Roman" w:cs="Times New Roman"/>
          <w:color w:val="000000"/>
          <w:kern w:val="2"/>
          <w:sz w:val="24"/>
          <w:szCs w:val="24"/>
          <w:lang w:eastAsia="tr-TR"/>
          <w14:ligatures w14:val="standardContextual"/>
        </w:rPr>
        <w:t>ç</w:t>
      </w:r>
      <w:proofErr w:type="gramEnd"/>
      <w:r w:rsidRPr="00C70DCD">
        <w:rPr>
          <w:rFonts w:ascii="Times New Roman" w:eastAsia="Times New Roman" w:hAnsi="Times New Roman" w:cs="Times New Roman"/>
          <w:color w:val="000000"/>
          <w:kern w:val="2"/>
          <w:sz w:val="24"/>
          <w:szCs w:val="24"/>
          <w:lang w:eastAsia="tr-TR"/>
          <w14:ligatures w14:val="standardContextual"/>
        </w:rPr>
        <w:t>)</w:t>
      </w:r>
      <w:r w:rsidRPr="00C70DCD">
        <w:rPr>
          <w:rFonts w:ascii="Times New Roman" w:eastAsia="Times New Roman" w:hAnsi="Times New Roman" w:cs="Times New Roman"/>
          <w:color w:val="000000"/>
          <w:kern w:val="2"/>
          <w:sz w:val="24"/>
          <w:szCs w:val="24"/>
          <w:lang w:eastAsia="tr-TR"/>
          <w14:ligatures w14:val="standardContextual"/>
        </w:rPr>
        <w:tab/>
        <w:t>Öğrenci İşleri Müdürü</w:t>
      </w:r>
    </w:p>
    <w:p w14:paraId="224C512C" w14:textId="7BDD3DBF" w:rsidR="00081B46" w:rsidRPr="00C70DCD" w:rsidRDefault="00081B46" w:rsidP="00C70DCD">
      <w:pPr>
        <w:spacing w:before="120" w:after="120" w:line="240" w:lineRule="atLeast"/>
        <w:ind w:right="-142" w:firstLine="708"/>
        <w:jc w:val="both"/>
        <w:rPr>
          <w:rFonts w:ascii="Times New Roman" w:hAnsi="Times New Roman" w:cs="Times New Roman"/>
          <w:b/>
          <w:color w:val="000000"/>
          <w:spacing w:val="-5"/>
          <w:w w:val="105"/>
          <w:sz w:val="24"/>
          <w:szCs w:val="24"/>
        </w:rPr>
      </w:pPr>
      <w:r w:rsidRPr="00C70DCD">
        <w:rPr>
          <w:rFonts w:ascii="Times New Roman" w:hAnsi="Times New Roman" w:cs="Times New Roman"/>
          <w:b/>
          <w:color w:val="000000"/>
          <w:spacing w:val="-5"/>
          <w:w w:val="105"/>
          <w:sz w:val="24"/>
          <w:szCs w:val="24"/>
        </w:rPr>
        <w:t>Başvu</w:t>
      </w:r>
      <w:r w:rsidR="0090407E" w:rsidRPr="00C70DCD">
        <w:rPr>
          <w:rFonts w:ascii="Times New Roman" w:hAnsi="Times New Roman" w:cs="Times New Roman"/>
          <w:b/>
          <w:color w:val="000000"/>
          <w:spacing w:val="-5"/>
          <w:w w:val="105"/>
          <w:sz w:val="24"/>
          <w:szCs w:val="24"/>
        </w:rPr>
        <w:t>ru Ön İnceleme ve Değerlendirme</w:t>
      </w:r>
    </w:p>
    <w:p w14:paraId="4958D227" w14:textId="48D57145" w:rsidR="00D118F8" w:rsidRPr="00C70DCD" w:rsidRDefault="00335AAD" w:rsidP="006F017F">
      <w:pPr>
        <w:spacing w:before="120" w:after="120" w:line="240" w:lineRule="atLeast"/>
        <w:ind w:right="-142" w:firstLine="708"/>
        <w:jc w:val="both"/>
        <w:rPr>
          <w:rFonts w:ascii="Times New Roman" w:hAnsi="Times New Roman" w:cs="Times New Roman"/>
          <w:color w:val="000000"/>
          <w:spacing w:val="-4"/>
          <w:w w:val="105"/>
          <w:sz w:val="24"/>
          <w:szCs w:val="24"/>
        </w:rPr>
      </w:pPr>
      <w:r w:rsidRPr="00C70DCD">
        <w:rPr>
          <w:rFonts w:ascii="Times New Roman" w:hAnsi="Times New Roman" w:cs="Times New Roman"/>
          <w:b/>
          <w:color w:val="000000"/>
          <w:spacing w:val="-5"/>
          <w:w w:val="105"/>
          <w:sz w:val="24"/>
          <w:szCs w:val="24"/>
        </w:rPr>
        <w:t xml:space="preserve">MADDE </w:t>
      </w:r>
      <w:r w:rsidR="00A17A60" w:rsidRPr="00C70DCD">
        <w:rPr>
          <w:rFonts w:ascii="Times New Roman" w:hAnsi="Times New Roman" w:cs="Times New Roman"/>
          <w:b/>
          <w:color w:val="000000"/>
          <w:spacing w:val="-5"/>
          <w:w w:val="105"/>
          <w:sz w:val="24"/>
          <w:szCs w:val="24"/>
        </w:rPr>
        <w:t>10</w:t>
      </w:r>
      <w:r w:rsidR="00AF6F62" w:rsidRPr="00C70DCD">
        <w:rPr>
          <w:rFonts w:ascii="Times New Roman" w:hAnsi="Times New Roman" w:cs="Times New Roman"/>
          <w:b/>
          <w:color w:val="000000"/>
          <w:spacing w:val="-5"/>
          <w:w w:val="105"/>
          <w:sz w:val="24"/>
          <w:szCs w:val="24"/>
        </w:rPr>
        <w:t xml:space="preserve"> </w:t>
      </w:r>
      <w:r w:rsidR="00AF6F62" w:rsidRPr="00C70DCD">
        <w:rPr>
          <w:rFonts w:ascii="Times New Roman" w:hAnsi="Times New Roman" w:cs="Times New Roman"/>
          <w:b/>
          <w:color w:val="000000"/>
          <w:spacing w:val="-6"/>
          <w:w w:val="105"/>
          <w:sz w:val="24"/>
          <w:szCs w:val="24"/>
        </w:rPr>
        <w:t>–</w:t>
      </w:r>
      <w:r w:rsidR="00AF6F62" w:rsidRPr="00C70DCD">
        <w:rPr>
          <w:rFonts w:ascii="Times New Roman" w:hAnsi="Times New Roman" w:cs="Times New Roman"/>
          <w:b/>
          <w:color w:val="000000"/>
          <w:spacing w:val="-5"/>
          <w:w w:val="105"/>
          <w:sz w:val="24"/>
          <w:szCs w:val="24"/>
        </w:rPr>
        <w:t xml:space="preserve"> </w:t>
      </w:r>
      <w:r w:rsidR="00081B46" w:rsidRPr="00C70DCD">
        <w:rPr>
          <w:rFonts w:ascii="Times New Roman" w:hAnsi="Times New Roman" w:cs="Times New Roman"/>
          <w:bCs/>
          <w:color w:val="000000"/>
          <w:spacing w:val="-5"/>
          <w:w w:val="105"/>
          <w:sz w:val="24"/>
          <w:szCs w:val="24"/>
        </w:rPr>
        <w:t xml:space="preserve">(1) </w:t>
      </w:r>
      <w:r w:rsidR="0090407E" w:rsidRPr="00C70DCD">
        <w:rPr>
          <w:rFonts w:ascii="Times New Roman" w:hAnsi="Times New Roman" w:cs="Times New Roman"/>
          <w:color w:val="000000"/>
          <w:spacing w:val="-5"/>
          <w:w w:val="105"/>
          <w:sz w:val="24"/>
          <w:szCs w:val="24"/>
        </w:rPr>
        <w:t xml:space="preserve">Adayların </w:t>
      </w:r>
      <w:r w:rsidR="00AA43E6" w:rsidRPr="00C70DCD">
        <w:rPr>
          <w:rFonts w:ascii="Times New Roman" w:hAnsi="Times New Roman" w:cs="Times New Roman"/>
          <w:color w:val="000000"/>
          <w:spacing w:val="-5"/>
          <w:w w:val="105"/>
          <w:sz w:val="24"/>
          <w:szCs w:val="24"/>
        </w:rPr>
        <w:t>ön incelemesi ve değerlendirilmesi</w:t>
      </w:r>
      <w:r w:rsidR="0090407E" w:rsidRPr="00C70DCD">
        <w:rPr>
          <w:rFonts w:ascii="Times New Roman" w:hAnsi="Times New Roman" w:cs="Times New Roman"/>
          <w:color w:val="000000"/>
          <w:spacing w:val="-5"/>
          <w:w w:val="105"/>
          <w:sz w:val="24"/>
          <w:szCs w:val="24"/>
        </w:rPr>
        <w:t>,</w:t>
      </w:r>
      <w:r w:rsidR="00AA43E6" w:rsidRPr="00C70DCD">
        <w:rPr>
          <w:rFonts w:ascii="Times New Roman" w:hAnsi="Times New Roman" w:cs="Times New Roman"/>
          <w:color w:val="000000"/>
          <w:spacing w:val="-5"/>
          <w:w w:val="105"/>
          <w:sz w:val="24"/>
          <w:szCs w:val="24"/>
        </w:rPr>
        <w:t xml:space="preserve"> Yurtdışından Öğrenci Kabul Komisyonu tarafından yapılır.</w:t>
      </w:r>
      <w:r w:rsidR="00347CAC" w:rsidRPr="00C70DCD">
        <w:rPr>
          <w:rFonts w:ascii="Times New Roman" w:hAnsi="Times New Roman" w:cs="Times New Roman"/>
          <w:color w:val="000000"/>
          <w:spacing w:val="-4"/>
          <w:w w:val="105"/>
          <w:sz w:val="24"/>
          <w:szCs w:val="24"/>
        </w:rPr>
        <w:t xml:space="preserve"> </w:t>
      </w:r>
    </w:p>
    <w:p w14:paraId="4FF7DA0F" w14:textId="13213F81" w:rsidR="00081B46" w:rsidRPr="00C70DCD" w:rsidRDefault="00D118F8" w:rsidP="006F017F">
      <w:pPr>
        <w:spacing w:before="120" w:after="120" w:line="240" w:lineRule="atLeast"/>
        <w:ind w:right="-142" w:firstLine="708"/>
        <w:jc w:val="both"/>
        <w:rPr>
          <w:rFonts w:ascii="Times New Roman" w:hAnsi="Times New Roman" w:cs="Times New Roman"/>
          <w:color w:val="000000"/>
          <w:spacing w:val="-4"/>
          <w:w w:val="105"/>
          <w:sz w:val="24"/>
          <w:szCs w:val="24"/>
        </w:rPr>
      </w:pPr>
      <w:r w:rsidRPr="00C70DCD">
        <w:rPr>
          <w:rFonts w:ascii="Times New Roman" w:hAnsi="Times New Roman" w:cs="Times New Roman"/>
          <w:bCs/>
          <w:color w:val="000000"/>
          <w:spacing w:val="-5"/>
          <w:w w:val="105"/>
          <w:sz w:val="24"/>
          <w:szCs w:val="24"/>
        </w:rPr>
        <w:t>(2)</w:t>
      </w:r>
      <w:r w:rsidR="0004125E" w:rsidRPr="00C70DCD">
        <w:rPr>
          <w:rFonts w:ascii="Times New Roman" w:hAnsi="Times New Roman" w:cs="Times New Roman"/>
          <w:b/>
          <w:color w:val="000000"/>
          <w:spacing w:val="-5"/>
          <w:w w:val="105"/>
          <w:sz w:val="24"/>
          <w:szCs w:val="24"/>
        </w:rPr>
        <w:t xml:space="preserve"> </w:t>
      </w:r>
      <w:r w:rsidR="00081B46" w:rsidRPr="00C70DCD">
        <w:rPr>
          <w:rFonts w:ascii="Times New Roman" w:hAnsi="Times New Roman" w:cs="Times New Roman"/>
          <w:color w:val="000000"/>
          <w:spacing w:val="-5"/>
          <w:w w:val="105"/>
          <w:sz w:val="24"/>
          <w:szCs w:val="24"/>
        </w:rPr>
        <w:t xml:space="preserve">Başvuruların değerlendirilmesi ve adayların kabulü tamamen Türk Hava Kurumu </w:t>
      </w:r>
      <w:r w:rsidR="0090407E" w:rsidRPr="00C70DCD">
        <w:rPr>
          <w:rFonts w:ascii="Times New Roman" w:hAnsi="Times New Roman" w:cs="Times New Roman"/>
          <w:color w:val="000000"/>
          <w:spacing w:val="-4"/>
          <w:w w:val="105"/>
          <w:sz w:val="24"/>
          <w:szCs w:val="24"/>
        </w:rPr>
        <w:t>Üniversitesi</w:t>
      </w:r>
      <w:r w:rsidR="00081B46" w:rsidRPr="00C70DCD">
        <w:rPr>
          <w:rFonts w:ascii="Times New Roman" w:hAnsi="Times New Roman" w:cs="Times New Roman"/>
          <w:color w:val="000000"/>
          <w:spacing w:val="-4"/>
          <w:w w:val="105"/>
          <w:sz w:val="24"/>
          <w:szCs w:val="24"/>
        </w:rPr>
        <w:t>nin yetkisindedir. Üniversite, kontenjanları doldurup doldurmamakta serbesttir. Başvuru koşullarını sağlamış olmak, kabul edilme anlamına gelmez.</w:t>
      </w:r>
    </w:p>
    <w:p w14:paraId="784F7EC8" w14:textId="7D975571" w:rsidR="00D118F8" w:rsidRPr="00C70DCD" w:rsidRDefault="006F017F" w:rsidP="006F017F">
      <w:pPr>
        <w:tabs>
          <w:tab w:val="decimal" w:pos="432"/>
        </w:tabs>
        <w:spacing w:before="120" w:after="120" w:line="240" w:lineRule="atLeast"/>
        <w:ind w:right="-142"/>
        <w:jc w:val="both"/>
        <w:rPr>
          <w:rFonts w:ascii="Times New Roman" w:hAnsi="Times New Roman" w:cs="Times New Roman"/>
          <w:color w:val="000000"/>
          <w:spacing w:val="-4"/>
          <w:w w:val="105"/>
          <w:sz w:val="24"/>
          <w:szCs w:val="24"/>
        </w:rPr>
      </w:pPr>
      <w:r w:rsidRPr="00C70DCD">
        <w:rPr>
          <w:rFonts w:ascii="Times New Roman" w:hAnsi="Times New Roman" w:cs="Times New Roman"/>
          <w:b/>
          <w:bCs/>
          <w:color w:val="000000"/>
          <w:spacing w:val="-4"/>
          <w:w w:val="105"/>
          <w:sz w:val="24"/>
          <w:szCs w:val="24"/>
        </w:rPr>
        <w:tab/>
      </w:r>
      <w:r w:rsidRPr="00C70DCD">
        <w:rPr>
          <w:rFonts w:ascii="Times New Roman" w:hAnsi="Times New Roman" w:cs="Times New Roman"/>
          <w:b/>
          <w:bCs/>
          <w:color w:val="000000"/>
          <w:spacing w:val="-4"/>
          <w:w w:val="105"/>
          <w:sz w:val="24"/>
          <w:szCs w:val="24"/>
        </w:rPr>
        <w:tab/>
      </w:r>
      <w:r w:rsidR="00D118F8" w:rsidRPr="00C70DCD">
        <w:rPr>
          <w:rFonts w:ascii="Times New Roman" w:hAnsi="Times New Roman" w:cs="Times New Roman"/>
          <w:color w:val="000000"/>
          <w:spacing w:val="-4"/>
          <w:w w:val="105"/>
          <w:sz w:val="24"/>
          <w:szCs w:val="24"/>
        </w:rPr>
        <w:t>(3)</w:t>
      </w:r>
      <w:r w:rsidR="00D118F8" w:rsidRPr="00C70DCD">
        <w:rPr>
          <w:rFonts w:ascii="Times New Roman" w:hAnsi="Times New Roman" w:cs="Times New Roman"/>
          <w:b/>
          <w:bCs/>
          <w:color w:val="000000"/>
          <w:spacing w:val="-4"/>
          <w:w w:val="105"/>
          <w:sz w:val="24"/>
          <w:szCs w:val="24"/>
        </w:rPr>
        <w:t xml:space="preserve"> </w:t>
      </w:r>
      <w:r w:rsidR="00D118F8" w:rsidRPr="00C70DCD">
        <w:rPr>
          <w:rFonts w:ascii="Times New Roman" w:hAnsi="Times New Roman" w:cs="Times New Roman"/>
          <w:color w:val="000000"/>
          <w:spacing w:val="-6"/>
          <w:w w:val="105"/>
          <w:sz w:val="24"/>
          <w:szCs w:val="24"/>
        </w:rPr>
        <w:t xml:space="preserve">Başvuru koşullarını taşımadığı tespit edilen adayların başvuruları </w:t>
      </w:r>
      <w:r w:rsidR="00D118F8" w:rsidRPr="00C70DCD">
        <w:rPr>
          <w:rFonts w:ascii="Times New Roman" w:hAnsi="Times New Roman" w:cs="Times New Roman"/>
          <w:color w:val="000000"/>
          <w:spacing w:val="-4"/>
          <w:w w:val="105"/>
          <w:sz w:val="24"/>
          <w:szCs w:val="24"/>
        </w:rPr>
        <w:t>değerlendirmeye alınmaz.</w:t>
      </w:r>
    </w:p>
    <w:p w14:paraId="3E4C202F" w14:textId="2A778CB1" w:rsidR="00D118F8" w:rsidRPr="00C70DCD" w:rsidRDefault="006F017F" w:rsidP="006F017F">
      <w:pPr>
        <w:tabs>
          <w:tab w:val="decimal" w:pos="432"/>
        </w:tabs>
        <w:spacing w:before="120" w:after="120" w:line="240" w:lineRule="atLeast"/>
        <w:ind w:right="-142"/>
        <w:jc w:val="both"/>
        <w:rPr>
          <w:rFonts w:ascii="Times New Roman" w:hAnsi="Times New Roman" w:cs="Times New Roman"/>
          <w:color w:val="000000"/>
          <w:spacing w:val="-4"/>
          <w:w w:val="105"/>
          <w:sz w:val="24"/>
          <w:szCs w:val="24"/>
        </w:rPr>
      </w:pPr>
      <w:r w:rsidRPr="00C70DCD">
        <w:rPr>
          <w:rFonts w:ascii="Times New Roman" w:hAnsi="Times New Roman" w:cs="Times New Roman"/>
          <w:b/>
          <w:bCs/>
          <w:color w:val="000000"/>
          <w:spacing w:val="-4"/>
          <w:w w:val="105"/>
          <w:sz w:val="24"/>
          <w:szCs w:val="24"/>
        </w:rPr>
        <w:tab/>
      </w:r>
      <w:r w:rsidRPr="00C70DCD">
        <w:rPr>
          <w:rFonts w:ascii="Times New Roman" w:hAnsi="Times New Roman" w:cs="Times New Roman"/>
          <w:color w:val="000000"/>
          <w:spacing w:val="-4"/>
          <w:w w:val="105"/>
          <w:sz w:val="24"/>
          <w:szCs w:val="24"/>
        </w:rPr>
        <w:tab/>
      </w:r>
      <w:r w:rsidR="00D118F8" w:rsidRPr="00C70DCD">
        <w:rPr>
          <w:rFonts w:ascii="Times New Roman" w:hAnsi="Times New Roman" w:cs="Times New Roman"/>
          <w:color w:val="000000"/>
          <w:spacing w:val="-4"/>
          <w:w w:val="105"/>
          <w:sz w:val="24"/>
          <w:szCs w:val="24"/>
        </w:rPr>
        <w:t xml:space="preserve">(4) Ön inceleme sonucunda kabul edilen adaylara </w:t>
      </w:r>
      <w:r w:rsidR="00943048" w:rsidRPr="00C70DCD">
        <w:rPr>
          <w:rFonts w:ascii="Times New Roman" w:hAnsi="Times New Roman" w:cs="Times New Roman"/>
          <w:color w:val="000000"/>
          <w:spacing w:val="-4"/>
          <w:w w:val="105"/>
          <w:sz w:val="24"/>
          <w:szCs w:val="24"/>
        </w:rPr>
        <w:t xml:space="preserve">Dış İlişkiler Ofisi tarafından </w:t>
      </w:r>
      <w:r w:rsidR="00D118F8" w:rsidRPr="00C70DCD">
        <w:rPr>
          <w:rFonts w:ascii="Times New Roman" w:hAnsi="Times New Roman" w:cs="Times New Roman"/>
          <w:color w:val="000000"/>
          <w:spacing w:val="-4"/>
          <w:w w:val="105"/>
          <w:sz w:val="24"/>
          <w:szCs w:val="24"/>
        </w:rPr>
        <w:t xml:space="preserve">şartlı kabul mektubu hazırlanır ve adayın bildirilen elektronik posta adresine gönderilir. </w:t>
      </w:r>
    </w:p>
    <w:p w14:paraId="1A68BD61" w14:textId="496E8E1A" w:rsidR="00D118F8" w:rsidRPr="00C70DCD" w:rsidRDefault="006F017F" w:rsidP="006F017F">
      <w:pPr>
        <w:tabs>
          <w:tab w:val="decimal" w:pos="432"/>
        </w:tabs>
        <w:spacing w:before="120" w:after="120" w:line="240" w:lineRule="atLeast"/>
        <w:ind w:right="-142"/>
        <w:jc w:val="both"/>
        <w:rPr>
          <w:rFonts w:ascii="Times New Roman" w:hAnsi="Times New Roman" w:cs="Times New Roman"/>
          <w:color w:val="000000"/>
          <w:spacing w:val="-4"/>
          <w:w w:val="105"/>
          <w:sz w:val="24"/>
          <w:szCs w:val="24"/>
        </w:rPr>
      </w:pPr>
      <w:r w:rsidRPr="00C70DCD">
        <w:rPr>
          <w:rFonts w:ascii="Times New Roman" w:hAnsi="Times New Roman" w:cs="Times New Roman"/>
          <w:b/>
          <w:bCs/>
          <w:color w:val="000000"/>
          <w:spacing w:val="-4"/>
          <w:w w:val="105"/>
          <w:sz w:val="24"/>
          <w:szCs w:val="24"/>
        </w:rPr>
        <w:tab/>
      </w:r>
      <w:r w:rsidRPr="00C70DCD">
        <w:rPr>
          <w:rFonts w:ascii="Times New Roman" w:hAnsi="Times New Roman" w:cs="Times New Roman"/>
          <w:color w:val="000000"/>
          <w:spacing w:val="-4"/>
          <w:w w:val="105"/>
          <w:sz w:val="24"/>
          <w:szCs w:val="24"/>
        </w:rPr>
        <w:tab/>
      </w:r>
      <w:r w:rsidR="00D118F8" w:rsidRPr="00C70DCD">
        <w:rPr>
          <w:rFonts w:ascii="Times New Roman" w:hAnsi="Times New Roman" w:cs="Times New Roman"/>
          <w:color w:val="000000"/>
          <w:spacing w:val="-4"/>
          <w:w w:val="105"/>
          <w:sz w:val="24"/>
          <w:szCs w:val="24"/>
        </w:rPr>
        <w:t xml:space="preserve">(5) </w:t>
      </w:r>
      <w:r w:rsidR="00C70DCD" w:rsidRPr="00C70DCD">
        <w:rPr>
          <w:rFonts w:ascii="Times New Roman" w:hAnsi="Times New Roman" w:cs="Times New Roman"/>
          <w:color w:val="000000"/>
          <w:spacing w:val="-4"/>
          <w:w w:val="105"/>
          <w:sz w:val="24"/>
          <w:szCs w:val="24"/>
        </w:rPr>
        <w:t>(Değişik: Mütevelli Heyet K.-30/1/2024-01)</w:t>
      </w:r>
      <w:r w:rsidR="00C70DCD" w:rsidRPr="00C70DCD">
        <w:rPr>
          <w:rFonts w:ascii="Times New Roman" w:hAnsi="Times New Roman" w:cs="Times New Roman"/>
          <w:b/>
          <w:bCs/>
          <w:color w:val="000000"/>
          <w:spacing w:val="-4"/>
          <w:w w:val="105"/>
          <w:sz w:val="24"/>
          <w:szCs w:val="24"/>
        </w:rPr>
        <w:t xml:space="preserve"> </w:t>
      </w:r>
      <w:r w:rsidR="00C70DCD" w:rsidRPr="00C70DCD">
        <w:rPr>
          <w:rFonts w:ascii="Times New Roman" w:hAnsi="Times New Roman" w:cs="Times New Roman"/>
          <w:color w:val="000000"/>
          <w:spacing w:val="-4"/>
          <w:w w:val="105"/>
          <w:sz w:val="24"/>
          <w:szCs w:val="24"/>
        </w:rPr>
        <w:t>Şartlı kabul mektubunda belirtilen ön kayıt ücretinin ödenmesi ve varsa diğer koşulların aday tarafından yerine getirilmesini müteakip Dış İlişkiler Ofisi tarafından kabul mektubu hazırlanır ve adayın bildirilen elektronik posta adresine Koordinatör tarafından gönderilir.</w:t>
      </w:r>
    </w:p>
    <w:p w14:paraId="25EE1A66" w14:textId="77777777" w:rsidR="00C70DCD" w:rsidRPr="00C70DCD" w:rsidRDefault="00C70DCD" w:rsidP="006F017F">
      <w:pPr>
        <w:tabs>
          <w:tab w:val="decimal" w:pos="432"/>
        </w:tabs>
        <w:spacing w:before="120" w:after="120" w:line="240" w:lineRule="atLeast"/>
        <w:ind w:right="-142"/>
        <w:jc w:val="both"/>
        <w:rPr>
          <w:rFonts w:ascii="Times New Roman" w:hAnsi="Times New Roman" w:cs="Times New Roman"/>
          <w:color w:val="000000"/>
          <w:spacing w:val="-6"/>
          <w:w w:val="105"/>
          <w:sz w:val="24"/>
          <w:szCs w:val="24"/>
        </w:rPr>
      </w:pPr>
    </w:p>
    <w:p w14:paraId="5FEBB406" w14:textId="3789C4E7" w:rsidR="00AF6F62" w:rsidRPr="00C70DCD" w:rsidRDefault="0090407E" w:rsidP="006F017F">
      <w:pPr>
        <w:spacing w:before="120" w:after="120" w:line="240" w:lineRule="atLeast"/>
        <w:ind w:right="-142" w:firstLine="708"/>
        <w:jc w:val="both"/>
        <w:rPr>
          <w:rFonts w:ascii="Times New Roman" w:hAnsi="Times New Roman" w:cs="Times New Roman"/>
          <w:b/>
          <w:color w:val="000000"/>
          <w:spacing w:val="-4"/>
          <w:w w:val="105"/>
          <w:sz w:val="24"/>
          <w:szCs w:val="24"/>
        </w:rPr>
      </w:pPr>
      <w:r w:rsidRPr="00C70DCD">
        <w:rPr>
          <w:rFonts w:ascii="Times New Roman" w:hAnsi="Times New Roman" w:cs="Times New Roman"/>
          <w:b/>
          <w:color w:val="000000"/>
          <w:spacing w:val="-4"/>
          <w:w w:val="105"/>
          <w:sz w:val="24"/>
          <w:szCs w:val="24"/>
        </w:rPr>
        <w:t>Kayıt</w:t>
      </w:r>
    </w:p>
    <w:p w14:paraId="1C0843E9" w14:textId="2022DD8B" w:rsidR="00AF6F62" w:rsidRPr="00C70DCD" w:rsidRDefault="006F017F" w:rsidP="006F017F">
      <w:pPr>
        <w:tabs>
          <w:tab w:val="decimal" w:pos="432"/>
        </w:tabs>
        <w:spacing w:before="120" w:after="120" w:line="240" w:lineRule="atLeast"/>
        <w:ind w:right="-142"/>
        <w:jc w:val="both"/>
        <w:rPr>
          <w:rFonts w:ascii="Times New Roman" w:hAnsi="Times New Roman" w:cs="Times New Roman"/>
          <w:strike/>
          <w:color w:val="000000"/>
          <w:spacing w:val="-3"/>
          <w:w w:val="105"/>
          <w:sz w:val="24"/>
          <w:szCs w:val="24"/>
        </w:rPr>
      </w:pPr>
      <w:r w:rsidRPr="00C70DCD">
        <w:rPr>
          <w:rFonts w:ascii="Times New Roman" w:hAnsi="Times New Roman" w:cs="Times New Roman"/>
          <w:b/>
          <w:color w:val="000000"/>
          <w:spacing w:val="-4"/>
          <w:w w:val="105"/>
          <w:sz w:val="24"/>
          <w:szCs w:val="24"/>
        </w:rPr>
        <w:tab/>
      </w:r>
      <w:r w:rsidRPr="00C70DCD">
        <w:rPr>
          <w:rFonts w:ascii="Times New Roman" w:hAnsi="Times New Roman" w:cs="Times New Roman"/>
          <w:b/>
          <w:color w:val="000000"/>
          <w:spacing w:val="-4"/>
          <w:w w:val="105"/>
          <w:sz w:val="24"/>
          <w:szCs w:val="24"/>
        </w:rPr>
        <w:tab/>
      </w:r>
      <w:r w:rsidR="00335AAD" w:rsidRPr="00C70DCD">
        <w:rPr>
          <w:rFonts w:ascii="Times New Roman" w:hAnsi="Times New Roman" w:cs="Times New Roman"/>
          <w:b/>
          <w:color w:val="000000"/>
          <w:spacing w:val="-4"/>
          <w:w w:val="105"/>
          <w:sz w:val="24"/>
          <w:szCs w:val="24"/>
        </w:rPr>
        <w:t xml:space="preserve">MADDE </w:t>
      </w:r>
      <w:r w:rsidR="00A17A60" w:rsidRPr="00C70DCD">
        <w:rPr>
          <w:rFonts w:ascii="Times New Roman" w:hAnsi="Times New Roman" w:cs="Times New Roman"/>
          <w:b/>
          <w:color w:val="000000"/>
          <w:spacing w:val="-4"/>
          <w:w w:val="105"/>
          <w:sz w:val="24"/>
          <w:szCs w:val="24"/>
        </w:rPr>
        <w:t>11</w:t>
      </w:r>
      <w:r w:rsidR="00335AAD" w:rsidRPr="00C70DCD">
        <w:rPr>
          <w:rFonts w:ascii="Times New Roman" w:hAnsi="Times New Roman" w:cs="Times New Roman"/>
          <w:b/>
          <w:color w:val="000000"/>
          <w:spacing w:val="-4"/>
          <w:w w:val="105"/>
          <w:sz w:val="24"/>
          <w:szCs w:val="24"/>
        </w:rPr>
        <w:t xml:space="preserve"> -</w:t>
      </w:r>
      <w:r w:rsidR="00AF6F62" w:rsidRPr="00C70DCD">
        <w:rPr>
          <w:rFonts w:ascii="Times New Roman" w:hAnsi="Times New Roman" w:cs="Times New Roman"/>
          <w:b/>
          <w:color w:val="000000"/>
          <w:spacing w:val="-4"/>
          <w:w w:val="105"/>
          <w:sz w:val="24"/>
          <w:szCs w:val="24"/>
        </w:rPr>
        <w:t xml:space="preserve"> </w:t>
      </w:r>
      <w:r w:rsidR="00AF6F62" w:rsidRPr="00C70DCD">
        <w:rPr>
          <w:rFonts w:ascii="Times New Roman" w:hAnsi="Times New Roman" w:cs="Times New Roman"/>
          <w:bCs/>
          <w:color w:val="000000"/>
          <w:spacing w:val="-4"/>
          <w:w w:val="105"/>
          <w:sz w:val="24"/>
          <w:szCs w:val="24"/>
        </w:rPr>
        <w:t xml:space="preserve">(1) </w:t>
      </w:r>
      <w:r w:rsidR="00AF6F62" w:rsidRPr="00C70DCD">
        <w:rPr>
          <w:rFonts w:ascii="Times New Roman" w:hAnsi="Times New Roman" w:cs="Times New Roman"/>
          <w:color w:val="000000"/>
          <w:spacing w:val="-4"/>
          <w:w w:val="105"/>
          <w:sz w:val="24"/>
          <w:szCs w:val="24"/>
        </w:rPr>
        <w:t>Başvurusu kabul edilen</w:t>
      </w:r>
      <w:r w:rsidR="00C04224" w:rsidRPr="00C70DCD">
        <w:rPr>
          <w:rFonts w:ascii="Times New Roman" w:hAnsi="Times New Roman" w:cs="Times New Roman"/>
          <w:color w:val="000000"/>
          <w:spacing w:val="-4"/>
          <w:w w:val="105"/>
          <w:sz w:val="24"/>
          <w:szCs w:val="24"/>
        </w:rPr>
        <w:t xml:space="preserve"> aday</w:t>
      </w:r>
      <w:r w:rsidR="0090407E" w:rsidRPr="00C70DCD">
        <w:rPr>
          <w:rFonts w:ascii="Times New Roman" w:hAnsi="Times New Roman" w:cs="Times New Roman"/>
          <w:color w:val="000000"/>
          <w:spacing w:val="-4"/>
          <w:w w:val="105"/>
          <w:sz w:val="24"/>
          <w:szCs w:val="24"/>
        </w:rPr>
        <w:t>ların kayıtları akademik takvim</w:t>
      </w:r>
      <w:r w:rsidR="00C04224" w:rsidRPr="00C70DCD">
        <w:rPr>
          <w:rFonts w:ascii="Times New Roman" w:hAnsi="Times New Roman" w:cs="Times New Roman"/>
          <w:color w:val="000000"/>
          <w:spacing w:val="-4"/>
          <w:w w:val="105"/>
          <w:sz w:val="24"/>
          <w:szCs w:val="24"/>
        </w:rPr>
        <w:t>de ilan edilen tarihlerde yapılır.</w:t>
      </w:r>
      <w:r w:rsidR="00AF6F62" w:rsidRPr="00C70DCD">
        <w:rPr>
          <w:rFonts w:ascii="Times New Roman" w:hAnsi="Times New Roman" w:cs="Times New Roman"/>
          <w:color w:val="000000"/>
          <w:spacing w:val="-4"/>
          <w:w w:val="105"/>
          <w:sz w:val="24"/>
          <w:szCs w:val="24"/>
        </w:rPr>
        <w:t xml:space="preserve"> </w:t>
      </w:r>
      <w:r w:rsidR="00C04224" w:rsidRPr="00C70DCD">
        <w:rPr>
          <w:rFonts w:ascii="Times New Roman" w:hAnsi="Times New Roman" w:cs="Times New Roman"/>
          <w:color w:val="000000"/>
          <w:spacing w:val="-4"/>
          <w:w w:val="105"/>
          <w:sz w:val="24"/>
          <w:szCs w:val="24"/>
        </w:rPr>
        <w:t>A</w:t>
      </w:r>
      <w:r w:rsidR="00AF6F62" w:rsidRPr="00C70DCD">
        <w:rPr>
          <w:rFonts w:ascii="Times New Roman" w:hAnsi="Times New Roman" w:cs="Times New Roman"/>
          <w:color w:val="000000"/>
          <w:spacing w:val="-4"/>
          <w:w w:val="105"/>
          <w:sz w:val="24"/>
          <w:szCs w:val="24"/>
        </w:rPr>
        <w:t xml:space="preserve">daylardan </w:t>
      </w:r>
      <w:r w:rsidR="00515587" w:rsidRPr="00C70DCD">
        <w:rPr>
          <w:rFonts w:ascii="Times New Roman" w:hAnsi="Times New Roman" w:cs="Times New Roman"/>
          <w:color w:val="000000"/>
          <w:spacing w:val="-4"/>
          <w:w w:val="105"/>
          <w:sz w:val="24"/>
          <w:szCs w:val="24"/>
        </w:rPr>
        <w:t xml:space="preserve">kesin kayıt için </w:t>
      </w:r>
      <w:r w:rsidR="00AF6F62" w:rsidRPr="00C70DCD">
        <w:rPr>
          <w:rFonts w:ascii="Times New Roman" w:hAnsi="Times New Roman" w:cs="Times New Roman"/>
          <w:color w:val="000000"/>
          <w:spacing w:val="-4"/>
          <w:w w:val="105"/>
          <w:sz w:val="24"/>
          <w:szCs w:val="24"/>
        </w:rPr>
        <w:t>istenen belgeler</w:t>
      </w:r>
      <w:r w:rsidR="007D5F1E" w:rsidRPr="00C70DCD">
        <w:rPr>
          <w:rFonts w:ascii="Times New Roman" w:hAnsi="Times New Roman" w:cs="Times New Roman"/>
          <w:color w:val="000000"/>
          <w:spacing w:val="-4"/>
          <w:w w:val="105"/>
          <w:sz w:val="24"/>
          <w:szCs w:val="24"/>
        </w:rPr>
        <w:t xml:space="preserve"> ve </w:t>
      </w:r>
      <w:r w:rsidR="00A86F38" w:rsidRPr="00C70DCD">
        <w:rPr>
          <w:rFonts w:ascii="Times New Roman" w:hAnsi="Times New Roman" w:cs="Times New Roman"/>
          <w:color w:val="000000"/>
          <w:spacing w:val="-4"/>
          <w:w w:val="105"/>
          <w:sz w:val="24"/>
          <w:szCs w:val="24"/>
        </w:rPr>
        <w:t>özel koşullar</w:t>
      </w:r>
      <w:r w:rsidR="007D5F1E" w:rsidRPr="00C70DCD">
        <w:rPr>
          <w:rFonts w:ascii="Times New Roman" w:hAnsi="Times New Roman" w:cs="Times New Roman"/>
          <w:color w:val="000000"/>
          <w:spacing w:val="-4"/>
          <w:w w:val="105"/>
          <w:sz w:val="24"/>
          <w:szCs w:val="24"/>
        </w:rPr>
        <w:t xml:space="preserve"> </w:t>
      </w:r>
      <w:r w:rsidR="00515587" w:rsidRPr="00C70DCD">
        <w:rPr>
          <w:rFonts w:ascii="Times New Roman" w:hAnsi="Times New Roman" w:cs="Times New Roman"/>
          <w:color w:val="000000"/>
          <w:spacing w:val="-7"/>
          <w:w w:val="105"/>
          <w:sz w:val="24"/>
          <w:szCs w:val="24"/>
        </w:rPr>
        <w:t>Yükseköğretim Kurulu</w:t>
      </w:r>
      <w:r w:rsidR="00C65F9C" w:rsidRPr="00C70DCD">
        <w:rPr>
          <w:rFonts w:ascii="Times New Roman" w:hAnsi="Times New Roman" w:cs="Times New Roman"/>
          <w:color w:val="000000"/>
          <w:spacing w:val="-7"/>
          <w:w w:val="105"/>
          <w:sz w:val="24"/>
          <w:szCs w:val="24"/>
        </w:rPr>
        <w:t xml:space="preserve"> Başkanlığının</w:t>
      </w:r>
      <w:r w:rsidR="00515587" w:rsidRPr="00C70DCD">
        <w:rPr>
          <w:rFonts w:ascii="Times New Roman" w:hAnsi="Times New Roman" w:cs="Times New Roman"/>
          <w:color w:val="000000"/>
          <w:spacing w:val="-7"/>
          <w:w w:val="105"/>
          <w:sz w:val="24"/>
          <w:szCs w:val="24"/>
        </w:rPr>
        <w:t xml:space="preserve"> </w:t>
      </w:r>
      <w:r w:rsidR="001B2897" w:rsidRPr="00C70DCD">
        <w:rPr>
          <w:rFonts w:ascii="Times New Roman" w:hAnsi="Times New Roman" w:cs="Times New Roman"/>
          <w:color w:val="000000"/>
          <w:spacing w:val="-7"/>
          <w:w w:val="105"/>
          <w:sz w:val="24"/>
          <w:szCs w:val="24"/>
        </w:rPr>
        <w:t>yurtdışından öğrenci kabulü</w:t>
      </w:r>
      <w:r w:rsidR="009755E5" w:rsidRPr="00C70DCD">
        <w:rPr>
          <w:rFonts w:ascii="Times New Roman" w:hAnsi="Times New Roman" w:cs="Times New Roman"/>
          <w:color w:val="000000"/>
          <w:spacing w:val="-7"/>
          <w:w w:val="105"/>
          <w:sz w:val="24"/>
          <w:szCs w:val="24"/>
        </w:rPr>
        <w:t xml:space="preserve"> ile</w:t>
      </w:r>
      <w:r w:rsidR="001B2897" w:rsidRPr="00C70DCD">
        <w:rPr>
          <w:rFonts w:ascii="Times New Roman" w:hAnsi="Times New Roman" w:cs="Times New Roman"/>
          <w:color w:val="000000"/>
          <w:spacing w:val="-7"/>
          <w:w w:val="105"/>
          <w:sz w:val="24"/>
          <w:szCs w:val="24"/>
        </w:rPr>
        <w:t xml:space="preserve"> </w:t>
      </w:r>
      <w:r w:rsidR="007D5F1E" w:rsidRPr="00C70DCD">
        <w:rPr>
          <w:rFonts w:ascii="Times New Roman" w:hAnsi="Times New Roman" w:cs="Times New Roman"/>
          <w:color w:val="000000"/>
          <w:spacing w:val="-7"/>
          <w:w w:val="105"/>
          <w:sz w:val="24"/>
          <w:szCs w:val="24"/>
        </w:rPr>
        <w:t xml:space="preserve">ilgili </w:t>
      </w:r>
      <w:r w:rsidR="001B2897" w:rsidRPr="00C70DCD">
        <w:rPr>
          <w:rFonts w:ascii="Times New Roman" w:hAnsi="Times New Roman" w:cs="Times New Roman"/>
          <w:color w:val="000000"/>
          <w:spacing w:val="-7"/>
          <w:w w:val="105"/>
          <w:sz w:val="24"/>
          <w:szCs w:val="24"/>
        </w:rPr>
        <w:t>mevzuatı</w:t>
      </w:r>
      <w:r w:rsidR="00D25F3D" w:rsidRPr="00C70DCD">
        <w:rPr>
          <w:rFonts w:ascii="Times New Roman" w:hAnsi="Times New Roman" w:cs="Times New Roman"/>
          <w:color w:val="000000"/>
          <w:spacing w:val="-7"/>
          <w:w w:val="105"/>
          <w:sz w:val="24"/>
          <w:szCs w:val="24"/>
        </w:rPr>
        <w:t xml:space="preserve"> </w:t>
      </w:r>
      <w:r w:rsidR="009755E5" w:rsidRPr="00C70DCD">
        <w:rPr>
          <w:rFonts w:ascii="Times New Roman" w:hAnsi="Times New Roman" w:cs="Times New Roman"/>
          <w:color w:val="000000"/>
          <w:spacing w:val="-7"/>
          <w:w w:val="105"/>
          <w:sz w:val="24"/>
          <w:szCs w:val="24"/>
        </w:rPr>
        <w:t xml:space="preserve">doğrultusunda </w:t>
      </w:r>
      <w:r w:rsidR="009755E5" w:rsidRPr="00C70DCD">
        <w:rPr>
          <w:rFonts w:ascii="Times New Roman" w:hAnsi="Times New Roman" w:cs="Times New Roman"/>
          <w:color w:val="000000"/>
          <w:spacing w:val="-5"/>
          <w:w w:val="105"/>
          <w:sz w:val="24"/>
          <w:szCs w:val="24"/>
        </w:rPr>
        <w:t>Üniversite Senatosu tarafından belirlenir.</w:t>
      </w:r>
      <w:r w:rsidR="00A86F38" w:rsidRPr="00C70DCD">
        <w:rPr>
          <w:rFonts w:ascii="Times New Roman" w:hAnsi="Times New Roman" w:cs="Times New Roman"/>
          <w:color w:val="000000"/>
          <w:spacing w:val="-5"/>
          <w:w w:val="105"/>
          <w:sz w:val="24"/>
          <w:szCs w:val="24"/>
        </w:rPr>
        <w:t xml:space="preserve"> </w:t>
      </w:r>
      <w:r w:rsidR="00A86F38" w:rsidRPr="00C70DCD">
        <w:rPr>
          <w:rFonts w:ascii="Times New Roman" w:hAnsi="Times New Roman" w:cs="Times New Roman"/>
          <w:color w:val="000000"/>
          <w:spacing w:val="-2"/>
          <w:w w:val="105"/>
          <w:sz w:val="24"/>
          <w:szCs w:val="24"/>
        </w:rPr>
        <w:t xml:space="preserve">Kayıt ile ilgili hususlar, </w:t>
      </w:r>
      <w:r w:rsidR="00A86F38" w:rsidRPr="00C70DCD">
        <w:rPr>
          <w:rFonts w:ascii="Times New Roman" w:hAnsi="Times New Roman" w:cs="Times New Roman"/>
          <w:color w:val="000000"/>
          <w:spacing w:val="-4"/>
          <w:w w:val="105"/>
          <w:sz w:val="24"/>
          <w:szCs w:val="24"/>
        </w:rPr>
        <w:t>kayıt ve sınav tarihleri</w:t>
      </w:r>
      <w:r w:rsidR="00D25F3D" w:rsidRPr="00C70DCD">
        <w:rPr>
          <w:rFonts w:ascii="Times New Roman" w:hAnsi="Times New Roman" w:cs="Times New Roman"/>
          <w:color w:val="000000"/>
          <w:spacing w:val="-2"/>
          <w:w w:val="105"/>
          <w:sz w:val="24"/>
          <w:szCs w:val="24"/>
        </w:rPr>
        <w:t xml:space="preserve"> </w:t>
      </w:r>
      <w:r w:rsidR="00AF6F62" w:rsidRPr="00C70DCD">
        <w:rPr>
          <w:rFonts w:ascii="Times New Roman" w:hAnsi="Times New Roman" w:cs="Times New Roman"/>
          <w:color w:val="000000"/>
          <w:spacing w:val="-4"/>
          <w:w w:val="105"/>
          <w:sz w:val="24"/>
          <w:szCs w:val="24"/>
        </w:rPr>
        <w:t>Türk Ha</w:t>
      </w:r>
      <w:r w:rsidR="00241F3D" w:rsidRPr="00C70DCD">
        <w:rPr>
          <w:rFonts w:ascii="Times New Roman" w:hAnsi="Times New Roman" w:cs="Times New Roman"/>
          <w:color w:val="000000"/>
          <w:spacing w:val="-4"/>
          <w:w w:val="105"/>
          <w:sz w:val="24"/>
          <w:szCs w:val="24"/>
        </w:rPr>
        <w:t xml:space="preserve">va Kurumu Üniversitesi internet </w:t>
      </w:r>
      <w:r w:rsidR="00AF6F62" w:rsidRPr="00C70DCD">
        <w:rPr>
          <w:rFonts w:ascii="Times New Roman" w:hAnsi="Times New Roman" w:cs="Times New Roman"/>
          <w:color w:val="000000"/>
          <w:spacing w:val="-4"/>
          <w:w w:val="105"/>
          <w:sz w:val="24"/>
          <w:szCs w:val="24"/>
        </w:rPr>
        <w:t>sayfasında ilan edilir.</w:t>
      </w:r>
    </w:p>
    <w:p w14:paraId="4648FE87" w14:textId="7E3E1446" w:rsidR="00AF6F62" w:rsidRPr="00C70DCD" w:rsidRDefault="00AF6F62" w:rsidP="006F017F">
      <w:pPr>
        <w:spacing w:before="120" w:after="120" w:line="240" w:lineRule="atLeast"/>
        <w:ind w:left="72" w:right="-142" w:firstLine="636"/>
        <w:jc w:val="both"/>
        <w:rPr>
          <w:rFonts w:ascii="Times New Roman" w:hAnsi="Times New Roman" w:cs="Times New Roman"/>
          <w:b/>
          <w:color w:val="000000"/>
          <w:spacing w:val="-4"/>
          <w:w w:val="105"/>
          <w:sz w:val="24"/>
          <w:szCs w:val="24"/>
        </w:rPr>
      </w:pPr>
      <w:r w:rsidRPr="00C70DCD">
        <w:rPr>
          <w:rFonts w:ascii="Times New Roman" w:hAnsi="Times New Roman" w:cs="Times New Roman"/>
          <w:b/>
          <w:color w:val="000000"/>
          <w:spacing w:val="-4"/>
          <w:w w:val="105"/>
          <w:sz w:val="24"/>
          <w:szCs w:val="24"/>
        </w:rPr>
        <w:t>Eğitim-Öğretim Dili</w:t>
      </w:r>
    </w:p>
    <w:p w14:paraId="1A71BC40" w14:textId="7E520995" w:rsidR="00AF6F62" w:rsidRPr="00C70DCD" w:rsidRDefault="00335AAD" w:rsidP="006F017F">
      <w:pPr>
        <w:spacing w:before="120" w:after="120" w:line="240" w:lineRule="atLeast"/>
        <w:ind w:left="72" w:right="-142" w:firstLine="636"/>
        <w:jc w:val="both"/>
        <w:rPr>
          <w:rFonts w:ascii="Times New Roman" w:hAnsi="Times New Roman" w:cs="Times New Roman"/>
          <w:bCs/>
          <w:color w:val="000000"/>
          <w:spacing w:val="3"/>
          <w:w w:val="105"/>
          <w:sz w:val="24"/>
          <w:szCs w:val="24"/>
        </w:rPr>
      </w:pPr>
      <w:r w:rsidRPr="00C70DCD">
        <w:rPr>
          <w:rFonts w:ascii="Times New Roman" w:hAnsi="Times New Roman" w:cs="Times New Roman"/>
          <w:b/>
          <w:color w:val="000000"/>
          <w:spacing w:val="3"/>
          <w:w w:val="105"/>
          <w:sz w:val="24"/>
          <w:szCs w:val="24"/>
        </w:rPr>
        <w:t>MADDE 1</w:t>
      </w:r>
      <w:r w:rsidR="00A17A60" w:rsidRPr="00C70DCD">
        <w:rPr>
          <w:rFonts w:ascii="Times New Roman" w:hAnsi="Times New Roman" w:cs="Times New Roman"/>
          <w:b/>
          <w:color w:val="000000"/>
          <w:spacing w:val="3"/>
          <w:w w:val="105"/>
          <w:sz w:val="24"/>
          <w:szCs w:val="24"/>
        </w:rPr>
        <w:t>2</w:t>
      </w:r>
      <w:r w:rsidRPr="00C70DCD">
        <w:rPr>
          <w:rFonts w:ascii="Times New Roman" w:hAnsi="Times New Roman" w:cs="Times New Roman"/>
          <w:b/>
          <w:color w:val="000000"/>
          <w:spacing w:val="3"/>
          <w:w w:val="105"/>
          <w:sz w:val="24"/>
          <w:szCs w:val="24"/>
        </w:rPr>
        <w:t xml:space="preserve"> -</w:t>
      </w:r>
      <w:r w:rsidR="00AF6F62" w:rsidRPr="00C70DCD">
        <w:rPr>
          <w:rFonts w:ascii="Times New Roman" w:hAnsi="Times New Roman" w:cs="Times New Roman"/>
          <w:b/>
          <w:color w:val="000000"/>
          <w:spacing w:val="3"/>
          <w:w w:val="105"/>
          <w:sz w:val="24"/>
          <w:szCs w:val="24"/>
        </w:rPr>
        <w:t xml:space="preserve"> </w:t>
      </w:r>
      <w:r w:rsidR="00AF6F62" w:rsidRPr="00C70DCD">
        <w:rPr>
          <w:rFonts w:ascii="Times New Roman" w:hAnsi="Times New Roman" w:cs="Times New Roman"/>
          <w:bCs/>
          <w:color w:val="000000"/>
          <w:spacing w:val="3"/>
          <w:w w:val="105"/>
          <w:sz w:val="24"/>
          <w:szCs w:val="24"/>
        </w:rPr>
        <w:t xml:space="preserve">(1) </w:t>
      </w:r>
      <w:r w:rsidR="00C70DCD" w:rsidRPr="00C70DCD">
        <w:rPr>
          <w:rFonts w:ascii="Times New Roman" w:hAnsi="Times New Roman" w:cs="Times New Roman"/>
          <w:bCs/>
          <w:color w:val="000000"/>
          <w:spacing w:val="3"/>
          <w:w w:val="105"/>
          <w:sz w:val="24"/>
          <w:szCs w:val="24"/>
        </w:rPr>
        <w:t>(Değişik: Mütevelli Heyet K.-30/1/2024-01)</w:t>
      </w:r>
      <w:r w:rsidR="00C70DCD" w:rsidRPr="00C70DCD">
        <w:rPr>
          <w:rFonts w:ascii="Times New Roman" w:hAnsi="Times New Roman" w:cs="Times New Roman"/>
          <w:b/>
          <w:bCs/>
          <w:color w:val="000000"/>
          <w:spacing w:val="3"/>
          <w:w w:val="105"/>
          <w:sz w:val="24"/>
          <w:szCs w:val="24"/>
        </w:rPr>
        <w:t xml:space="preserve"> </w:t>
      </w:r>
      <w:r w:rsidR="00C70DCD" w:rsidRPr="00C70DCD">
        <w:rPr>
          <w:rFonts w:ascii="Times New Roman" w:hAnsi="Times New Roman" w:cs="Times New Roman"/>
          <w:bCs/>
          <w:color w:val="000000"/>
          <w:spacing w:val="3"/>
          <w:w w:val="105"/>
          <w:sz w:val="24"/>
          <w:szCs w:val="24"/>
        </w:rPr>
        <w:t>Türk Hava Kurumu Üniversitesinde eğitim ve öğretim dili program bazında İngilizce veya Türkçe olarak yürütülür</w:t>
      </w:r>
      <w:r w:rsidR="00C70DCD" w:rsidRPr="00C70DCD">
        <w:rPr>
          <w:rFonts w:ascii="Times New Roman" w:hAnsi="Times New Roman" w:cs="Times New Roman"/>
          <w:bCs/>
          <w:color w:val="000000"/>
          <w:spacing w:val="3"/>
          <w:w w:val="105"/>
          <w:sz w:val="24"/>
          <w:szCs w:val="24"/>
        </w:rPr>
        <w:t>.</w:t>
      </w:r>
    </w:p>
    <w:p w14:paraId="51CF2B0F" w14:textId="77777777" w:rsidR="00AF6F62" w:rsidRPr="00C70DCD" w:rsidRDefault="00AF6F62" w:rsidP="006F017F">
      <w:pPr>
        <w:spacing w:before="120" w:after="120" w:line="240" w:lineRule="atLeast"/>
        <w:ind w:left="72" w:right="-142" w:firstLine="636"/>
        <w:jc w:val="both"/>
        <w:rPr>
          <w:rFonts w:ascii="Times New Roman" w:hAnsi="Times New Roman" w:cs="Times New Roman"/>
          <w:bCs/>
          <w:color w:val="000000"/>
          <w:spacing w:val="3"/>
          <w:w w:val="105"/>
          <w:sz w:val="24"/>
          <w:szCs w:val="24"/>
        </w:rPr>
      </w:pPr>
      <w:r w:rsidRPr="00C70DCD">
        <w:rPr>
          <w:rFonts w:ascii="Times New Roman" w:hAnsi="Times New Roman" w:cs="Times New Roman"/>
          <w:bCs/>
          <w:color w:val="000000"/>
          <w:spacing w:val="3"/>
          <w:w w:val="105"/>
          <w:sz w:val="24"/>
          <w:szCs w:val="24"/>
        </w:rPr>
        <w:t>(2)</w:t>
      </w:r>
      <w:r w:rsidRPr="00C70DCD">
        <w:rPr>
          <w:rFonts w:ascii="Times New Roman" w:hAnsi="Times New Roman" w:cs="Times New Roman"/>
          <w:b/>
          <w:color w:val="000000"/>
          <w:spacing w:val="3"/>
          <w:w w:val="105"/>
          <w:sz w:val="24"/>
          <w:szCs w:val="24"/>
        </w:rPr>
        <w:t xml:space="preserve"> </w:t>
      </w:r>
      <w:r w:rsidRPr="00C70DCD">
        <w:rPr>
          <w:rFonts w:ascii="Times New Roman" w:hAnsi="Times New Roman" w:cs="Times New Roman"/>
          <w:bCs/>
          <w:color w:val="000000"/>
          <w:spacing w:val="3"/>
          <w:w w:val="105"/>
          <w:sz w:val="24"/>
          <w:szCs w:val="24"/>
        </w:rPr>
        <w:t>Kabul belgelerinde program dili belirtilir.</w:t>
      </w:r>
    </w:p>
    <w:p w14:paraId="249D4FE1" w14:textId="1F22CB1D" w:rsidR="00AF6F62" w:rsidRPr="00C70DCD" w:rsidRDefault="00AF6F62" w:rsidP="006F017F">
      <w:pPr>
        <w:spacing w:before="120" w:after="120" w:line="240" w:lineRule="atLeast"/>
        <w:ind w:left="72" w:right="-142" w:firstLine="636"/>
        <w:jc w:val="both"/>
        <w:rPr>
          <w:rFonts w:ascii="Times New Roman" w:hAnsi="Times New Roman" w:cs="Times New Roman"/>
          <w:color w:val="000000"/>
          <w:spacing w:val="-4"/>
          <w:w w:val="105"/>
          <w:sz w:val="24"/>
          <w:szCs w:val="24"/>
        </w:rPr>
      </w:pPr>
      <w:r w:rsidRPr="00C70DCD">
        <w:rPr>
          <w:rFonts w:ascii="Times New Roman" w:hAnsi="Times New Roman" w:cs="Times New Roman"/>
          <w:bCs/>
          <w:color w:val="000000"/>
          <w:spacing w:val="3"/>
          <w:w w:val="105"/>
          <w:sz w:val="24"/>
          <w:szCs w:val="24"/>
        </w:rPr>
        <w:t>(3)</w:t>
      </w:r>
      <w:r w:rsidRPr="00C70DCD">
        <w:rPr>
          <w:rFonts w:ascii="Times New Roman" w:hAnsi="Times New Roman" w:cs="Times New Roman"/>
          <w:b/>
          <w:color w:val="000000"/>
          <w:spacing w:val="3"/>
          <w:w w:val="105"/>
          <w:sz w:val="24"/>
          <w:szCs w:val="24"/>
        </w:rPr>
        <w:t xml:space="preserve"> </w:t>
      </w:r>
      <w:r w:rsidRPr="00C70DCD">
        <w:rPr>
          <w:rFonts w:ascii="Times New Roman" w:hAnsi="Times New Roman" w:cs="Times New Roman"/>
          <w:color w:val="000000"/>
          <w:spacing w:val="-4"/>
          <w:w w:val="105"/>
          <w:sz w:val="24"/>
          <w:szCs w:val="24"/>
        </w:rPr>
        <w:t xml:space="preserve">Yabancı dil zorunlu hazırlık sınıfı bulunan programlara kabul edilen adayların, Üniversite </w:t>
      </w:r>
      <w:r w:rsidRPr="00C70DCD">
        <w:rPr>
          <w:rFonts w:ascii="Times New Roman" w:hAnsi="Times New Roman" w:cs="Times New Roman"/>
          <w:color w:val="000000"/>
          <w:spacing w:val="-8"/>
          <w:w w:val="105"/>
          <w:sz w:val="24"/>
          <w:szCs w:val="24"/>
        </w:rPr>
        <w:t xml:space="preserve">tarafından yapılan İngilizce muafiyet sınavını başarmaları ya da </w:t>
      </w:r>
      <w:r w:rsidR="00D73219" w:rsidRPr="00C70DCD">
        <w:rPr>
          <w:rFonts w:ascii="Times New Roman" w:hAnsi="Times New Roman" w:cs="Times New Roman"/>
          <w:color w:val="000000"/>
          <w:spacing w:val="-4"/>
          <w:w w:val="105"/>
          <w:sz w:val="24"/>
          <w:szCs w:val="24"/>
        </w:rPr>
        <w:t xml:space="preserve">İngilizce Hazırlık Programı </w:t>
      </w:r>
      <w:proofErr w:type="gramStart"/>
      <w:r w:rsidR="00D73219" w:rsidRPr="00C70DCD">
        <w:rPr>
          <w:rFonts w:ascii="Times New Roman" w:hAnsi="Times New Roman" w:cs="Times New Roman"/>
          <w:color w:val="000000"/>
          <w:spacing w:val="-4"/>
          <w:w w:val="105"/>
          <w:sz w:val="24"/>
          <w:szCs w:val="24"/>
        </w:rPr>
        <w:t>Ve</w:t>
      </w:r>
      <w:proofErr w:type="gramEnd"/>
      <w:r w:rsidR="00D73219" w:rsidRPr="00C70DCD">
        <w:rPr>
          <w:rFonts w:ascii="Times New Roman" w:hAnsi="Times New Roman" w:cs="Times New Roman"/>
          <w:color w:val="000000"/>
          <w:spacing w:val="-4"/>
          <w:w w:val="105"/>
          <w:sz w:val="24"/>
          <w:szCs w:val="24"/>
        </w:rPr>
        <w:t xml:space="preserve"> Lisans Programlarında Sunulan İngilizce Dersleri Eğitim-Öğretim Esaslarına İlişkin </w:t>
      </w:r>
      <w:proofErr w:type="spellStart"/>
      <w:r w:rsidR="00D73219" w:rsidRPr="00C70DCD">
        <w:rPr>
          <w:rFonts w:ascii="Times New Roman" w:hAnsi="Times New Roman" w:cs="Times New Roman"/>
          <w:color w:val="000000"/>
          <w:spacing w:val="-4"/>
          <w:w w:val="105"/>
          <w:sz w:val="24"/>
          <w:szCs w:val="24"/>
        </w:rPr>
        <w:t>Yönerge</w:t>
      </w:r>
      <w:r w:rsidR="007A79AA" w:rsidRPr="00C70DCD">
        <w:rPr>
          <w:rFonts w:ascii="Times New Roman" w:hAnsi="Times New Roman" w:cs="Times New Roman"/>
          <w:color w:val="000000"/>
          <w:spacing w:val="-3"/>
          <w:w w:val="105"/>
          <w:sz w:val="24"/>
          <w:szCs w:val="24"/>
        </w:rPr>
        <w:t>’</w:t>
      </w:r>
      <w:r w:rsidRPr="00C70DCD">
        <w:rPr>
          <w:rFonts w:ascii="Times New Roman" w:hAnsi="Times New Roman" w:cs="Times New Roman"/>
          <w:color w:val="000000"/>
          <w:spacing w:val="-3"/>
          <w:w w:val="105"/>
          <w:sz w:val="24"/>
          <w:szCs w:val="24"/>
        </w:rPr>
        <w:t>de</w:t>
      </w:r>
      <w:proofErr w:type="spellEnd"/>
      <w:r w:rsidRPr="00C70DCD">
        <w:rPr>
          <w:rFonts w:ascii="Times New Roman" w:hAnsi="Times New Roman" w:cs="Times New Roman"/>
          <w:color w:val="000000"/>
          <w:spacing w:val="-3"/>
          <w:w w:val="105"/>
          <w:sz w:val="24"/>
          <w:szCs w:val="24"/>
        </w:rPr>
        <w:t xml:space="preserve"> belirtilen muafiyet koşullarını </w:t>
      </w:r>
      <w:r w:rsidRPr="00C70DCD">
        <w:rPr>
          <w:rFonts w:ascii="Times New Roman" w:hAnsi="Times New Roman" w:cs="Times New Roman"/>
          <w:color w:val="000000"/>
          <w:spacing w:val="-4"/>
          <w:w w:val="105"/>
          <w:sz w:val="24"/>
          <w:szCs w:val="24"/>
        </w:rPr>
        <w:t>sağlamaları gerekmektedir.</w:t>
      </w:r>
    </w:p>
    <w:p w14:paraId="6D8B30C4" w14:textId="31080C5B" w:rsidR="000949AC" w:rsidRPr="00C70DCD" w:rsidRDefault="000949AC" w:rsidP="006F017F">
      <w:pPr>
        <w:spacing w:before="120" w:after="120" w:line="240" w:lineRule="atLeast"/>
        <w:ind w:left="72" w:right="-142" w:firstLine="636"/>
        <w:jc w:val="both"/>
        <w:rPr>
          <w:rFonts w:ascii="Times New Roman" w:hAnsi="Times New Roman" w:cs="Times New Roman"/>
          <w:b/>
          <w:color w:val="000000"/>
          <w:spacing w:val="3"/>
          <w:w w:val="105"/>
          <w:sz w:val="24"/>
          <w:szCs w:val="24"/>
        </w:rPr>
      </w:pPr>
      <w:r w:rsidRPr="00C70DCD">
        <w:rPr>
          <w:rFonts w:ascii="Times New Roman" w:hAnsi="Times New Roman" w:cs="Times New Roman"/>
          <w:bCs/>
          <w:color w:val="000000"/>
          <w:spacing w:val="3"/>
          <w:w w:val="105"/>
          <w:sz w:val="24"/>
          <w:szCs w:val="24"/>
        </w:rPr>
        <w:t>(4)</w:t>
      </w:r>
      <w:r w:rsidRPr="00C70DCD">
        <w:rPr>
          <w:rFonts w:ascii="Times New Roman" w:hAnsi="Times New Roman" w:cs="Times New Roman"/>
          <w:b/>
          <w:color w:val="000000"/>
          <w:spacing w:val="3"/>
          <w:w w:val="105"/>
          <w:sz w:val="24"/>
          <w:szCs w:val="24"/>
        </w:rPr>
        <w:t xml:space="preserve"> </w:t>
      </w:r>
      <w:r w:rsidRPr="00C70DCD">
        <w:rPr>
          <w:rFonts w:ascii="Times New Roman" w:hAnsi="Times New Roman" w:cs="Times New Roman"/>
          <w:bCs/>
          <w:color w:val="000000"/>
          <w:spacing w:val="3"/>
          <w:w w:val="105"/>
          <w:sz w:val="24"/>
          <w:szCs w:val="24"/>
        </w:rPr>
        <w:t xml:space="preserve">Eğitim-öğretim dili Türkçe olan programlara kabul edilen adaylar için Türk Hava Kurumu Üniversitesi Ön Lisans </w:t>
      </w:r>
      <w:proofErr w:type="gramStart"/>
      <w:r w:rsidRPr="00C70DCD">
        <w:rPr>
          <w:rFonts w:ascii="Times New Roman" w:hAnsi="Times New Roman" w:cs="Times New Roman"/>
          <w:bCs/>
          <w:color w:val="000000"/>
          <w:spacing w:val="3"/>
          <w:w w:val="105"/>
          <w:sz w:val="24"/>
          <w:szCs w:val="24"/>
        </w:rPr>
        <w:t>Ve</w:t>
      </w:r>
      <w:proofErr w:type="gramEnd"/>
      <w:r w:rsidRPr="00C70DCD">
        <w:rPr>
          <w:rFonts w:ascii="Times New Roman" w:hAnsi="Times New Roman" w:cs="Times New Roman"/>
          <w:bCs/>
          <w:color w:val="000000"/>
          <w:spacing w:val="3"/>
          <w:w w:val="105"/>
          <w:sz w:val="24"/>
          <w:szCs w:val="24"/>
        </w:rPr>
        <w:t xml:space="preserve"> Lisans Eğitim Ve Öğretim Yönetmeliği</w:t>
      </w:r>
      <w:r w:rsidR="007A79AA" w:rsidRPr="00C70DCD">
        <w:rPr>
          <w:rFonts w:ascii="Times New Roman" w:hAnsi="Times New Roman" w:cs="Times New Roman"/>
          <w:bCs/>
          <w:color w:val="000000"/>
          <w:spacing w:val="3"/>
          <w:w w:val="105"/>
          <w:sz w:val="24"/>
          <w:szCs w:val="24"/>
        </w:rPr>
        <w:t>’</w:t>
      </w:r>
      <w:r w:rsidRPr="00C70DCD">
        <w:rPr>
          <w:rFonts w:ascii="Times New Roman" w:hAnsi="Times New Roman" w:cs="Times New Roman"/>
          <w:bCs/>
          <w:color w:val="000000"/>
          <w:spacing w:val="3"/>
          <w:w w:val="105"/>
          <w:sz w:val="24"/>
          <w:szCs w:val="24"/>
        </w:rPr>
        <w:t xml:space="preserve">nde belirtilen </w:t>
      </w:r>
      <w:r w:rsidR="00D177BA" w:rsidRPr="00C70DCD">
        <w:rPr>
          <w:rFonts w:ascii="Times New Roman" w:hAnsi="Times New Roman" w:cs="Times New Roman"/>
          <w:bCs/>
          <w:color w:val="000000"/>
          <w:spacing w:val="3"/>
          <w:w w:val="105"/>
          <w:sz w:val="24"/>
          <w:szCs w:val="24"/>
        </w:rPr>
        <w:t xml:space="preserve">Öğretim Dili ve Dil </w:t>
      </w:r>
      <w:proofErr w:type="spellStart"/>
      <w:r w:rsidR="00D177BA" w:rsidRPr="00C70DCD">
        <w:rPr>
          <w:rFonts w:ascii="Times New Roman" w:hAnsi="Times New Roman" w:cs="Times New Roman"/>
          <w:bCs/>
          <w:color w:val="000000"/>
          <w:spacing w:val="3"/>
          <w:w w:val="105"/>
          <w:sz w:val="24"/>
          <w:szCs w:val="24"/>
        </w:rPr>
        <w:t>Yeterliği</w:t>
      </w:r>
      <w:r w:rsidR="007A79AA" w:rsidRPr="00C70DCD">
        <w:rPr>
          <w:rFonts w:ascii="Times New Roman" w:hAnsi="Times New Roman" w:cs="Times New Roman"/>
          <w:bCs/>
          <w:color w:val="000000"/>
          <w:spacing w:val="3"/>
          <w:w w:val="105"/>
          <w:sz w:val="24"/>
          <w:szCs w:val="24"/>
        </w:rPr>
        <w:t>’</w:t>
      </w:r>
      <w:r w:rsidR="00D177BA" w:rsidRPr="00C70DCD">
        <w:rPr>
          <w:rFonts w:ascii="Times New Roman" w:hAnsi="Times New Roman" w:cs="Times New Roman"/>
          <w:bCs/>
          <w:color w:val="000000"/>
          <w:spacing w:val="3"/>
          <w:w w:val="105"/>
          <w:sz w:val="24"/>
          <w:szCs w:val="24"/>
        </w:rPr>
        <w:t>ne</w:t>
      </w:r>
      <w:proofErr w:type="spellEnd"/>
      <w:r w:rsidR="00816535" w:rsidRPr="00C70DCD">
        <w:rPr>
          <w:rFonts w:ascii="Times New Roman" w:hAnsi="Times New Roman" w:cs="Times New Roman"/>
          <w:bCs/>
          <w:color w:val="000000"/>
          <w:spacing w:val="3"/>
          <w:w w:val="105"/>
          <w:sz w:val="24"/>
          <w:szCs w:val="24"/>
        </w:rPr>
        <w:t xml:space="preserve"> ilişkin</w:t>
      </w:r>
      <w:r w:rsidRPr="00C70DCD">
        <w:rPr>
          <w:rFonts w:ascii="Times New Roman" w:hAnsi="Times New Roman" w:cs="Times New Roman"/>
          <w:bCs/>
          <w:color w:val="000000"/>
          <w:spacing w:val="3"/>
          <w:w w:val="105"/>
          <w:sz w:val="24"/>
          <w:szCs w:val="24"/>
        </w:rPr>
        <w:t xml:space="preserve"> hususlar uygulanır.</w:t>
      </w:r>
    </w:p>
    <w:p w14:paraId="27DE9D09" w14:textId="50E7FC90" w:rsidR="000949AC" w:rsidRPr="00C70DCD" w:rsidRDefault="000949AC" w:rsidP="006F017F">
      <w:pPr>
        <w:spacing w:before="120" w:after="120" w:line="240" w:lineRule="atLeast"/>
        <w:ind w:left="72" w:right="-142"/>
        <w:jc w:val="both"/>
        <w:rPr>
          <w:rFonts w:ascii="Times New Roman" w:hAnsi="Times New Roman" w:cs="Times New Roman"/>
          <w:color w:val="000000"/>
          <w:spacing w:val="-4"/>
          <w:w w:val="105"/>
          <w:sz w:val="24"/>
          <w:szCs w:val="24"/>
        </w:rPr>
      </w:pPr>
    </w:p>
    <w:p w14:paraId="6ED103F7" w14:textId="77777777" w:rsidR="006F017F" w:rsidRPr="00C70DCD" w:rsidRDefault="006F017F" w:rsidP="006F017F">
      <w:pPr>
        <w:spacing w:before="120" w:after="120" w:line="240" w:lineRule="atLeast"/>
        <w:ind w:left="72" w:right="-142"/>
        <w:jc w:val="both"/>
        <w:rPr>
          <w:rFonts w:ascii="Times New Roman" w:hAnsi="Times New Roman" w:cs="Times New Roman"/>
          <w:color w:val="000000"/>
          <w:spacing w:val="-4"/>
          <w:w w:val="105"/>
          <w:sz w:val="24"/>
          <w:szCs w:val="24"/>
        </w:rPr>
      </w:pPr>
    </w:p>
    <w:p w14:paraId="3CB19F2E" w14:textId="68A91AB8" w:rsidR="00AF6F62" w:rsidRPr="00C70DCD" w:rsidRDefault="00AF6F62" w:rsidP="006F017F">
      <w:pPr>
        <w:spacing w:before="120" w:after="120" w:line="240" w:lineRule="atLeast"/>
        <w:ind w:right="-142"/>
        <w:jc w:val="center"/>
        <w:rPr>
          <w:rFonts w:ascii="Times New Roman" w:hAnsi="Times New Roman" w:cs="Times New Roman"/>
          <w:b/>
          <w:color w:val="000000"/>
          <w:spacing w:val="-4"/>
          <w:w w:val="105"/>
          <w:sz w:val="24"/>
          <w:szCs w:val="24"/>
        </w:rPr>
      </w:pPr>
      <w:r w:rsidRPr="00C70DCD">
        <w:rPr>
          <w:rFonts w:ascii="Times New Roman" w:hAnsi="Times New Roman" w:cs="Times New Roman"/>
          <w:b/>
          <w:color w:val="000000"/>
          <w:w w:val="105"/>
          <w:sz w:val="24"/>
          <w:szCs w:val="24"/>
        </w:rPr>
        <w:t xml:space="preserve">ÜÇÜNCÜ BÖLÜM </w:t>
      </w:r>
      <w:r w:rsidRPr="00C70DCD">
        <w:rPr>
          <w:rFonts w:ascii="Times New Roman" w:hAnsi="Times New Roman" w:cs="Times New Roman"/>
          <w:b/>
          <w:color w:val="000000"/>
          <w:w w:val="105"/>
          <w:sz w:val="24"/>
          <w:szCs w:val="24"/>
        </w:rPr>
        <w:br/>
      </w:r>
      <w:r w:rsidRPr="00C70DCD">
        <w:rPr>
          <w:rFonts w:ascii="Times New Roman" w:hAnsi="Times New Roman" w:cs="Times New Roman"/>
          <w:b/>
          <w:color w:val="000000"/>
          <w:spacing w:val="-4"/>
          <w:w w:val="105"/>
          <w:sz w:val="24"/>
          <w:szCs w:val="24"/>
        </w:rPr>
        <w:t>Çeşitli ve Son Hükümler</w:t>
      </w:r>
    </w:p>
    <w:p w14:paraId="3A72E1E8" w14:textId="77777777" w:rsidR="00794D3D" w:rsidRPr="00C70DCD" w:rsidRDefault="00794D3D" w:rsidP="006F017F">
      <w:pPr>
        <w:spacing w:before="120" w:after="120" w:line="240" w:lineRule="atLeast"/>
        <w:ind w:right="-142"/>
        <w:jc w:val="center"/>
        <w:rPr>
          <w:rFonts w:ascii="Times New Roman" w:hAnsi="Times New Roman" w:cs="Times New Roman"/>
          <w:b/>
          <w:color w:val="000000"/>
          <w:w w:val="105"/>
          <w:sz w:val="24"/>
          <w:szCs w:val="24"/>
        </w:rPr>
      </w:pPr>
    </w:p>
    <w:p w14:paraId="4D48944D" w14:textId="77777777" w:rsidR="00AF6F62" w:rsidRPr="00C70DCD" w:rsidRDefault="00AF6F62" w:rsidP="006F017F">
      <w:pPr>
        <w:spacing w:before="120" w:after="120" w:line="240" w:lineRule="atLeast"/>
        <w:ind w:left="72" w:right="-142" w:firstLine="636"/>
        <w:jc w:val="both"/>
        <w:rPr>
          <w:rFonts w:ascii="Times New Roman" w:hAnsi="Times New Roman" w:cs="Times New Roman"/>
          <w:b/>
          <w:color w:val="000000"/>
          <w:w w:val="105"/>
          <w:sz w:val="24"/>
          <w:szCs w:val="24"/>
        </w:rPr>
      </w:pPr>
      <w:r w:rsidRPr="00C70DCD">
        <w:rPr>
          <w:rFonts w:ascii="Times New Roman" w:hAnsi="Times New Roman" w:cs="Times New Roman"/>
          <w:b/>
          <w:color w:val="000000"/>
          <w:w w:val="105"/>
          <w:sz w:val="24"/>
          <w:szCs w:val="24"/>
        </w:rPr>
        <w:t>Hüküm Bulunmayan Haller</w:t>
      </w:r>
    </w:p>
    <w:p w14:paraId="746E1993" w14:textId="4B3EB493" w:rsidR="00AF6F62" w:rsidRPr="00C70DCD" w:rsidRDefault="00A17A60" w:rsidP="006F017F">
      <w:pPr>
        <w:spacing w:before="120" w:after="120" w:line="240" w:lineRule="atLeast"/>
        <w:ind w:left="72" w:right="-142" w:firstLine="636"/>
        <w:jc w:val="both"/>
        <w:rPr>
          <w:rFonts w:ascii="Times New Roman" w:hAnsi="Times New Roman" w:cs="Times New Roman"/>
          <w:bCs/>
          <w:color w:val="000000"/>
          <w:spacing w:val="-5"/>
          <w:w w:val="105"/>
          <w:sz w:val="24"/>
          <w:szCs w:val="24"/>
        </w:rPr>
      </w:pPr>
      <w:r w:rsidRPr="00C70DCD">
        <w:rPr>
          <w:rFonts w:ascii="Times New Roman" w:hAnsi="Times New Roman" w:cs="Times New Roman"/>
          <w:b/>
          <w:color w:val="000000"/>
          <w:spacing w:val="-5"/>
          <w:w w:val="105"/>
          <w:sz w:val="24"/>
          <w:szCs w:val="24"/>
        </w:rPr>
        <w:t>MADDE 13</w:t>
      </w:r>
      <w:r w:rsidR="00AF6F62" w:rsidRPr="00C70DCD">
        <w:rPr>
          <w:rFonts w:ascii="Times New Roman" w:hAnsi="Times New Roman" w:cs="Times New Roman"/>
          <w:b/>
          <w:color w:val="000000"/>
          <w:spacing w:val="-5"/>
          <w:w w:val="105"/>
          <w:sz w:val="24"/>
          <w:szCs w:val="24"/>
        </w:rPr>
        <w:t xml:space="preserve"> – </w:t>
      </w:r>
      <w:r w:rsidR="00AF6F62" w:rsidRPr="00C70DCD">
        <w:rPr>
          <w:rFonts w:ascii="Times New Roman" w:hAnsi="Times New Roman" w:cs="Times New Roman"/>
          <w:bCs/>
          <w:color w:val="000000"/>
          <w:spacing w:val="-5"/>
          <w:w w:val="105"/>
          <w:sz w:val="24"/>
          <w:szCs w:val="24"/>
        </w:rPr>
        <w:t>(1)</w:t>
      </w:r>
      <w:r w:rsidR="00AF6F62" w:rsidRPr="00C70DCD">
        <w:rPr>
          <w:rFonts w:ascii="Times New Roman" w:hAnsi="Times New Roman" w:cs="Times New Roman"/>
          <w:b/>
          <w:color w:val="000000"/>
          <w:spacing w:val="-5"/>
          <w:w w:val="105"/>
          <w:sz w:val="24"/>
          <w:szCs w:val="24"/>
        </w:rPr>
        <w:t xml:space="preserve"> </w:t>
      </w:r>
      <w:r w:rsidR="00AF6F62" w:rsidRPr="00C70DCD">
        <w:rPr>
          <w:rFonts w:ascii="Times New Roman" w:hAnsi="Times New Roman" w:cs="Times New Roman"/>
          <w:bCs/>
          <w:color w:val="000000"/>
          <w:spacing w:val="-5"/>
          <w:w w:val="105"/>
          <w:sz w:val="24"/>
          <w:szCs w:val="24"/>
        </w:rPr>
        <w:t>Bu Yönergede hüküm bulunmayan hallerde, Yüksek Öğretim Kurulu Başkanlığı’nın Yurtdışından Öğrenci Kabulüne ilişkin mevzuatı, Türk Hava Kurumu Üniversitesi Ön</w:t>
      </w:r>
      <w:r w:rsidR="00AD34C1" w:rsidRPr="00C70DCD">
        <w:rPr>
          <w:rFonts w:ascii="Times New Roman" w:hAnsi="Times New Roman" w:cs="Times New Roman"/>
          <w:bCs/>
          <w:color w:val="000000"/>
          <w:spacing w:val="-5"/>
          <w:w w:val="105"/>
          <w:sz w:val="24"/>
          <w:szCs w:val="24"/>
        </w:rPr>
        <w:t xml:space="preserve"> L</w:t>
      </w:r>
      <w:r w:rsidR="00AF6F62" w:rsidRPr="00C70DCD">
        <w:rPr>
          <w:rFonts w:ascii="Times New Roman" w:hAnsi="Times New Roman" w:cs="Times New Roman"/>
          <w:bCs/>
          <w:color w:val="000000"/>
          <w:spacing w:val="-5"/>
          <w:w w:val="105"/>
          <w:sz w:val="24"/>
          <w:szCs w:val="24"/>
        </w:rPr>
        <w:t>isans ve Lisans Eğitim ve Öğretim Yönetmeliği, ilgili Fakültenin Eğitim ve Öğretim Yönergesi, Senato Kararları ile ve diğer mevzuat hükümleri uygulanır.</w:t>
      </w:r>
    </w:p>
    <w:p w14:paraId="728AFE84" w14:textId="77777777" w:rsidR="00AF6F62" w:rsidRPr="00C70DCD" w:rsidRDefault="00AF6F62" w:rsidP="006F017F">
      <w:pPr>
        <w:spacing w:before="120" w:after="120" w:line="240" w:lineRule="atLeast"/>
        <w:ind w:left="72" w:right="-142" w:firstLine="636"/>
        <w:jc w:val="both"/>
        <w:rPr>
          <w:rFonts w:ascii="Times New Roman" w:hAnsi="Times New Roman" w:cs="Times New Roman"/>
          <w:b/>
          <w:color w:val="000000"/>
          <w:w w:val="105"/>
          <w:sz w:val="24"/>
          <w:szCs w:val="24"/>
        </w:rPr>
      </w:pPr>
      <w:r w:rsidRPr="00C70DCD">
        <w:rPr>
          <w:rFonts w:ascii="Times New Roman" w:hAnsi="Times New Roman" w:cs="Times New Roman"/>
          <w:b/>
          <w:color w:val="000000"/>
          <w:w w:val="105"/>
          <w:sz w:val="24"/>
          <w:szCs w:val="24"/>
        </w:rPr>
        <w:t>Yürürlük</w:t>
      </w:r>
    </w:p>
    <w:p w14:paraId="59530A8F" w14:textId="060D0A1D" w:rsidR="00AF6F62" w:rsidRPr="00C70DCD" w:rsidRDefault="00AF6F62" w:rsidP="006F017F">
      <w:pPr>
        <w:spacing w:before="120" w:after="120" w:line="240" w:lineRule="atLeast"/>
        <w:ind w:left="72" w:right="-142" w:firstLine="636"/>
        <w:jc w:val="both"/>
        <w:rPr>
          <w:rFonts w:ascii="Times New Roman" w:hAnsi="Times New Roman" w:cs="Times New Roman"/>
          <w:color w:val="000000"/>
          <w:spacing w:val="-5"/>
          <w:w w:val="105"/>
          <w:sz w:val="24"/>
          <w:szCs w:val="24"/>
        </w:rPr>
      </w:pPr>
      <w:r w:rsidRPr="00C70DCD">
        <w:rPr>
          <w:rFonts w:ascii="Times New Roman" w:hAnsi="Times New Roman" w:cs="Times New Roman"/>
          <w:b/>
          <w:color w:val="000000"/>
          <w:spacing w:val="-5"/>
          <w:w w:val="105"/>
          <w:sz w:val="24"/>
          <w:szCs w:val="24"/>
        </w:rPr>
        <w:t>MADDE 1</w:t>
      </w:r>
      <w:r w:rsidR="00A17A60" w:rsidRPr="00C70DCD">
        <w:rPr>
          <w:rFonts w:ascii="Times New Roman" w:hAnsi="Times New Roman" w:cs="Times New Roman"/>
          <w:b/>
          <w:color w:val="000000"/>
          <w:spacing w:val="-5"/>
          <w:w w:val="105"/>
          <w:sz w:val="24"/>
          <w:szCs w:val="24"/>
        </w:rPr>
        <w:t>4</w:t>
      </w:r>
      <w:r w:rsidRPr="00C70DCD">
        <w:rPr>
          <w:rFonts w:ascii="Times New Roman" w:hAnsi="Times New Roman" w:cs="Times New Roman"/>
          <w:b/>
          <w:color w:val="000000"/>
          <w:spacing w:val="-5"/>
          <w:w w:val="105"/>
          <w:sz w:val="24"/>
          <w:szCs w:val="24"/>
        </w:rPr>
        <w:t xml:space="preserve"> – </w:t>
      </w:r>
      <w:r w:rsidRPr="00C70DCD">
        <w:rPr>
          <w:rFonts w:ascii="Times New Roman" w:hAnsi="Times New Roman" w:cs="Times New Roman"/>
          <w:bCs/>
          <w:color w:val="000000"/>
          <w:spacing w:val="-5"/>
          <w:w w:val="105"/>
          <w:sz w:val="24"/>
          <w:szCs w:val="24"/>
        </w:rPr>
        <w:t>(1)</w:t>
      </w:r>
      <w:r w:rsidRPr="00C70DCD">
        <w:rPr>
          <w:rFonts w:ascii="Times New Roman" w:hAnsi="Times New Roman" w:cs="Times New Roman"/>
          <w:color w:val="000000"/>
          <w:spacing w:val="-5"/>
          <w:w w:val="105"/>
          <w:sz w:val="24"/>
          <w:szCs w:val="24"/>
        </w:rPr>
        <w:t xml:space="preserve"> </w:t>
      </w:r>
      <w:r w:rsidR="00254E1E" w:rsidRPr="00C70DCD">
        <w:rPr>
          <w:rFonts w:ascii="Times New Roman" w:hAnsi="Times New Roman" w:cs="Times New Roman"/>
          <w:color w:val="000000"/>
          <w:spacing w:val="-5"/>
          <w:w w:val="105"/>
          <w:sz w:val="24"/>
          <w:szCs w:val="24"/>
        </w:rPr>
        <w:t>Bu Yönerge, Türk Hava Kurumu Üniversitesi Mütevelli Heyetin onayladığı tarihte yürürlüğe girer</w:t>
      </w:r>
      <w:r w:rsidRPr="00C70DCD">
        <w:rPr>
          <w:rFonts w:ascii="Times New Roman" w:hAnsi="Times New Roman" w:cs="Times New Roman"/>
          <w:color w:val="000000"/>
          <w:spacing w:val="-5"/>
          <w:w w:val="105"/>
          <w:sz w:val="24"/>
          <w:szCs w:val="24"/>
        </w:rPr>
        <w:t>.</w:t>
      </w:r>
    </w:p>
    <w:p w14:paraId="350CE808" w14:textId="77777777" w:rsidR="00AF6F62" w:rsidRPr="00C70DCD" w:rsidRDefault="00AF6F62" w:rsidP="006F017F">
      <w:pPr>
        <w:spacing w:before="120" w:after="120" w:line="240" w:lineRule="atLeast"/>
        <w:ind w:left="72" w:right="-142" w:firstLine="636"/>
        <w:jc w:val="both"/>
        <w:rPr>
          <w:rFonts w:ascii="Times New Roman" w:hAnsi="Times New Roman" w:cs="Times New Roman"/>
          <w:b/>
          <w:color w:val="000000"/>
          <w:spacing w:val="-5"/>
          <w:w w:val="105"/>
          <w:sz w:val="24"/>
          <w:szCs w:val="24"/>
        </w:rPr>
      </w:pPr>
      <w:r w:rsidRPr="00C70DCD">
        <w:rPr>
          <w:rFonts w:ascii="Times New Roman" w:hAnsi="Times New Roman" w:cs="Times New Roman"/>
          <w:b/>
          <w:color w:val="000000"/>
          <w:spacing w:val="-5"/>
          <w:w w:val="105"/>
          <w:sz w:val="24"/>
          <w:szCs w:val="24"/>
        </w:rPr>
        <w:t>Yürütme</w:t>
      </w:r>
    </w:p>
    <w:p w14:paraId="71C916F7" w14:textId="224676E9" w:rsidR="00AF6F62" w:rsidRPr="00C70DCD" w:rsidRDefault="00AF6F62" w:rsidP="006F017F">
      <w:pPr>
        <w:spacing w:before="120" w:after="120" w:line="240" w:lineRule="atLeast"/>
        <w:ind w:left="72" w:right="-142" w:firstLine="636"/>
        <w:jc w:val="both"/>
        <w:rPr>
          <w:rFonts w:ascii="Times New Roman" w:hAnsi="Times New Roman" w:cs="Times New Roman"/>
          <w:bCs/>
          <w:color w:val="000000"/>
          <w:spacing w:val="-5"/>
          <w:w w:val="105"/>
          <w:sz w:val="24"/>
          <w:szCs w:val="24"/>
        </w:rPr>
      </w:pPr>
      <w:r w:rsidRPr="00C70DCD">
        <w:rPr>
          <w:rFonts w:ascii="Times New Roman" w:hAnsi="Times New Roman" w:cs="Times New Roman"/>
          <w:b/>
          <w:color w:val="000000"/>
          <w:spacing w:val="-5"/>
          <w:w w:val="105"/>
          <w:sz w:val="24"/>
          <w:szCs w:val="24"/>
        </w:rPr>
        <w:t>MADDE 1</w:t>
      </w:r>
      <w:r w:rsidR="00A17A60" w:rsidRPr="00C70DCD">
        <w:rPr>
          <w:rFonts w:ascii="Times New Roman" w:hAnsi="Times New Roman" w:cs="Times New Roman"/>
          <w:b/>
          <w:color w:val="000000"/>
          <w:spacing w:val="-5"/>
          <w:w w:val="105"/>
          <w:sz w:val="24"/>
          <w:szCs w:val="24"/>
        </w:rPr>
        <w:t>5</w:t>
      </w:r>
      <w:r w:rsidRPr="00C70DCD">
        <w:rPr>
          <w:rFonts w:ascii="Times New Roman" w:hAnsi="Times New Roman" w:cs="Times New Roman"/>
          <w:b/>
          <w:color w:val="000000"/>
          <w:spacing w:val="-5"/>
          <w:w w:val="105"/>
          <w:sz w:val="24"/>
          <w:szCs w:val="24"/>
        </w:rPr>
        <w:t xml:space="preserve"> – </w:t>
      </w:r>
      <w:r w:rsidRPr="00C70DCD">
        <w:rPr>
          <w:rFonts w:ascii="Times New Roman" w:hAnsi="Times New Roman" w:cs="Times New Roman"/>
          <w:bCs/>
          <w:color w:val="000000"/>
          <w:spacing w:val="-5"/>
          <w:w w:val="105"/>
          <w:sz w:val="24"/>
          <w:szCs w:val="24"/>
        </w:rPr>
        <w:t>(1)</w:t>
      </w:r>
      <w:r w:rsidRPr="00C70DCD">
        <w:rPr>
          <w:rFonts w:ascii="Times New Roman" w:hAnsi="Times New Roman" w:cs="Times New Roman"/>
          <w:b/>
          <w:color w:val="000000"/>
          <w:spacing w:val="-5"/>
          <w:w w:val="105"/>
          <w:sz w:val="24"/>
          <w:szCs w:val="24"/>
        </w:rPr>
        <w:t xml:space="preserve"> </w:t>
      </w:r>
      <w:r w:rsidRPr="00C70DCD">
        <w:rPr>
          <w:rFonts w:ascii="Times New Roman" w:hAnsi="Times New Roman" w:cs="Times New Roman"/>
          <w:bCs/>
          <w:color w:val="000000"/>
          <w:spacing w:val="-5"/>
          <w:w w:val="105"/>
          <w:sz w:val="24"/>
          <w:szCs w:val="24"/>
        </w:rPr>
        <w:t>Bu Yönerge hükümlerini</w:t>
      </w:r>
      <w:r w:rsidR="008103CD" w:rsidRPr="00C70DCD">
        <w:rPr>
          <w:rFonts w:ascii="Times New Roman" w:hAnsi="Times New Roman" w:cs="Times New Roman"/>
          <w:bCs/>
          <w:color w:val="000000"/>
          <w:spacing w:val="-5"/>
          <w:w w:val="105"/>
          <w:sz w:val="24"/>
          <w:szCs w:val="24"/>
        </w:rPr>
        <w:t>,</w:t>
      </w:r>
      <w:r w:rsidRPr="00C70DCD">
        <w:rPr>
          <w:rFonts w:ascii="Times New Roman" w:hAnsi="Times New Roman" w:cs="Times New Roman"/>
          <w:bCs/>
          <w:color w:val="000000"/>
          <w:spacing w:val="-5"/>
          <w:w w:val="105"/>
          <w:sz w:val="24"/>
          <w:szCs w:val="24"/>
        </w:rPr>
        <w:t xml:space="preserve"> Türk Hava Kurumu Üniversitesi Rektörü yürütür.</w:t>
      </w:r>
    </w:p>
    <w:p w14:paraId="4133FDEE" w14:textId="425B2051" w:rsidR="00B722A5" w:rsidRPr="00C70DCD" w:rsidRDefault="00B722A5" w:rsidP="006F017F">
      <w:pPr>
        <w:spacing w:before="120" w:after="120" w:line="240" w:lineRule="atLeast"/>
        <w:ind w:right="-142"/>
        <w:jc w:val="both"/>
        <w:rPr>
          <w:rFonts w:ascii="Times New Roman" w:hAnsi="Times New Roman" w:cs="Times New Roman"/>
          <w:bCs/>
          <w:color w:val="000000"/>
          <w:spacing w:val="-5"/>
          <w:w w:val="105"/>
          <w:sz w:val="24"/>
          <w:szCs w:val="24"/>
        </w:rPr>
      </w:pPr>
    </w:p>
    <w:sectPr w:rsidR="00B722A5" w:rsidRPr="00C70DCD" w:rsidSect="00287A83">
      <w:footerReference w:type="default" r:id="rId8"/>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E3BC" w14:textId="77777777" w:rsidR="00287A83" w:rsidRDefault="00287A83" w:rsidP="00794D3D">
      <w:pPr>
        <w:spacing w:after="0" w:line="240" w:lineRule="auto"/>
      </w:pPr>
      <w:r>
        <w:separator/>
      </w:r>
    </w:p>
  </w:endnote>
  <w:endnote w:type="continuationSeparator" w:id="0">
    <w:p w14:paraId="047249CC" w14:textId="77777777" w:rsidR="00287A83" w:rsidRDefault="00287A83" w:rsidP="0079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42110"/>
      <w:docPartObj>
        <w:docPartGallery w:val="Page Numbers (Bottom of Page)"/>
        <w:docPartUnique/>
      </w:docPartObj>
    </w:sdtPr>
    <w:sdtContent>
      <w:p w14:paraId="75F983FC" w14:textId="36823AFC" w:rsidR="00F02445" w:rsidRDefault="00F02445">
        <w:pPr>
          <w:pStyle w:val="AltBilgi"/>
          <w:jc w:val="center"/>
        </w:pPr>
        <w:r>
          <w:fldChar w:fldCharType="begin"/>
        </w:r>
        <w:r>
          <w:instrText>PAGE   \* MERGEFORMAT</w:instrText>
        </w:r>
        <w:r>
          <w:fldChar w:fldCharType="separate"/>
        </w:r>
        <w:r w:rsidR="0017162A">
          <w:rPr>
            <w:noProof/>
          </w:rPr>
          <w:t>1</w:t>
        </w:r>
        <w:r>
          <w:fldChar w:fldCharType="end"/>
        </w:r>
      </w:p>
    </w:sdtContent>
  </w:sdt>
  <w:p w14:paraId="3A946134" w14:textId="17E129B8" w:rsidR="0017162A" w:rsidRDefault="0017162A" w:rsidP="0017162A">
    <w:pPr>
      <w:spacing w:after="0" w:line="240" w:lineRule="auto"/>
      <w:ind w:right="20"/>
      <w:jc w:val="right"/>
      <w:rPr>
        <w:rFonts w:ascii="Times New Roman" w:eastAsia="Times New Roman" w:hAnsi="Times New Roman" w:cs="Times New Roman"/>
        <w:sz w:val="16"/>
        <w:szCs w:val="16"/>
        <w:lang w:eastAsia="tr-TR"/>
      </w:rPr>
    </w:pPr>
    <w:r w:rsidRPr="0017162A">
      <w:rPr>
        <w:rFonts w:ascii="Times New Roman" w:eastAsia="Times New Roman" w:hAnsi="Times New Roman" w:cs="Times New Roman"/>
        <w:sz w:val="16"/>
        <w:szCs w:val="16"/>
        <w:lang w:eastAsia="tr-TR"/>
      </w:rPr>
      <w:t>Mütevelli K.T./No: 22.06.2022/06</w:t>
    </w:r>
  </w:p>
  <w:p w14:paraId="5D6E90CE" w14:textId="077C44EE" w:rsidR="00C70DCD" w:rsidRPr="00C70DCD" w:rsidRDefault="00C70DCD" w:rsidP="00C70DCD">
    <w:pPr>
      <w:spacing w:after="0" w:line="240" w:lineRule="auto"/>
      <w:ind w:right="20"/>
      <w:jc w:val="right"/>
      <w:rPr>
        <w:rFonts w:ascii="Times New Roman" w:eastAsia="Times New Roman" w:hAnsi="Times New Roman" w:cs="Times New Roman"/>
        <w:sz w:val="16"/>
        <w:szCs w:val="16"/>
        <w:lang w:eastAsia="tr-TR"/>
      </w:rPr>
    </w:pPr>
    <w:r w:rsidRPr="00C70DCD">
      <w:rPr>
        <w:rFonts w:ascii="Times New Roman" w:eastAsia="Times New Roman" w:hAnsi="Times New Roman" w:cs="Times New Roman"/>
        <w:sz w:val="16"/>
        <w:szCs w:val="16"/>
        <w:lang w:eastAsia="tr-TR"/>
      </w:rPr>
      <w:t xml:space="preserve">Revizyon Mütevelli K.T. / No: </w:t>
    </w:r>
    <w:r>
      <w:rPr>
        <w:rFonts w:ascii="Times New Roman" w:eastAsia="Times New Roman" w:hAnsi="Times New Roman" w:cs="Times New Roman"/>
        <w:sz w:val="16"/>
        <w:szCs w:val="16"/>
        <w:lang w:eastAsia="tr-TR"/>
      </w:rPr>
      <w:t>30</w:t>
    </w:r>
    <w:r w:rsidRPr="00C70DCD">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1</w:t>
    </w:r>
    <w:r w:rsidRPr="00C70DCD">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24</w:t>
    </w:r>
    <w:r w:rsidRPr="00C70DCD">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01</w:t>
    </w:r>
  </w:p>
  <w:p w14:paraId="162C2414" w14:textId="77777777" w:rsidR="00C70DCD" w:rsidRPr="0017162A" w:rsidRDefault="00C70DCD" w:rsidP="0017162A">
    <w:pPr>
      <w:spacing w:after="0" w:line="240" w:lineRule="auto"/>
      <w:ind w:right="20"/>
      <w:jc w:val="right"/>
      <w:rPr>
        <w:rFonts w:ascii="Times New Roman" w:eastAsia="Times New Roman" w:hAnsi="Times New Roman" w:cs="Times New Roman"/>
        <w:sz w:val="16"/>
        <w:szCs w:val="16"/>
        <w:lang w:eastAsia="tr-TR"/>
      </w:rPr>
    </w:pPr>
  </w:p>
  <w:p w14:paraId="01A53A36" w14:textId="77777777" w:rsidR="00F02445" w:rsidRDefault="00F024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74EA" w14:textId="77777777" w:rsidR="00287A83" w:rsidRDefault="00287A83" w:rsidP="00794D3D">
      <w:pPr>
        <w:spacing w:after="0" w:line="240" w:lineRule="auto"/>
      </w:pPr>
      <w:r>
        <w:separator/>
      </w:r>
    </w:p>
  </w:footnote>
  <w:footnote w:type="continuationSeparator" w:id="0">
    <w:p w14:paraId="45CBDE89" w14:textId="77777777" w:rsidR="00287A83" w:rsidRDefault="00287A83" w:rsidP="00794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5038"/>
    <w:multiLevelType w:val="hybridMultilevel"/>
    <w:tmpl w:val="F6665586"/>
    <w:lvl w:ilvl="0" w:tplc="4A0C131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130A3"/>
    <w:multiLevelType w:val="hybridMultilevel"/>
    <w:tmpl w:val="EA50B2B2"/>
    <w:lvl w:ilvl="0" w:tplc="CD4EB53E">
      <w:start w:val="3"/>
      <w:numFmt w:val="decimal"/>
      <w:lvlText w:val="(%1)"/>
      <w:lvlJc w:val="left"/>
      <w:rPr>
        <w:b w:val="0"/>
      </w:rPr>
    </w:lvl>
    <w:lvl w:ilvl="1" w:tplc="73C277A0">
      <w:numFmt w:val="decimal"/>
      <w:lvlText w:val=""/>
      <w:lvlJc w:val="left"/>
    </w:lvl>
    <w:lvl w:ilvl="2" w:tplc="ADE6D7C4">
      <w:numFmt w:val="decimal"/>
      <w:lvlText w:val=""/>
      <w:lvlJc w:val="left"/>
    </w:lvl>
    <w:lvl w:ilvl="3" w:tplc="24DA053A">
      <w:numFmt w:val="decimal"/>
      <w:lvlText w:val=""/>
      <w:lvlJc w:val="left"/>
    </w:lvl>
    <w:lvl w:ilvl="4" w:tplc="0380AAB0">
      <w:numFmt w:val="decimal"/>
      <w:lvlText w:val=""/>
      <w:lvlJc w:val="left"/>
    </w:lvl>
    <w:lvl w:ilvl="5" w:tplc="AEDCAB0C">
      <w:numFmt w:val="decimal"/>
      <w:lvlText w:val=""/>
      <w:lvlJc w:val="left"/>
    </w:lvl>
    <w:lvl w:ilvl="6" w:tplc="62A0F076">
      <w:numFmt w:val="decimal"/>
      <w:lvlText w:val=""/>
      <w:lvlJc w:val="left"/>
    </w:lvl>
    <w:lvl w:ilvl="7" w:tplc="995CCD2E">
      <w:numFmt w:val="decimal"/>
      <w:lvlText w:val=""/>
      <w:lvlJc w:val="left"/>
    </w:lvl>
    <w:lvl w:ilvl="8" w:tplc="D6B4359C">
      <w:numFmt w:val="decimal"/>
      <w:lvlText w:val=""/>
      <w:lvlJc w:val="left"/>
    </w:lvl>
  </w:abstractNum>
  <w:abstractNum w:abstractNumId="2" w15:restartNumberingAfterBreak="0">
    <w:nsid w:val="2C7B327D"/>
    <w:multiLevelType w:val="multilevel"/>
    <w:tmpl w:val="E682C010"/>
    <w:lvl w:ilvl="0">
      <w:start w:val="2"/>
      <w:numFmt w:val="decimal"/>
      <w:lvlText w:val="(%1)"/>
      <w:lvlJc w:val="left"/>
      <w:pPr>
        <w:tabs>
          <w:tab w:val="decimal" w:pos="-290"/>
        </w:tabs>
        <w:ind w:left="142"/>
      </w:pPr>
      <w:rPr>
        <w:rFonts w:ascii="Times New Roman" w:hAnsi="Times New Roman"/>
        <w:b/>
        <w:bCs/>
        <w:strike w:val="0"/>
        <w:color w:val="000000"/>
        <w:spacing w:val="-5"/>
        <w:w w:val="105"/>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FB42B1"/>
    <w:multiLevelType w:val="hybridMultilevel"/>
    <w:tmpl w:val="0A329040"/>
    <w:lvl w:ilvl="0" w:tplc="9C78121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6B3432"/>
    <w:multiLevelType w:val="hybridMultilevel"/>
    <w:tmpl w:val="6CD0CB3A"/>
    <w:lvl w:ilvl="0" w:tplc="0F1E69D0">
      <w:start w:val="1"/>
      <mc:AlternateContent>
        <mc:Choice Requires="w14">
          <w:numFmt w:val="custom" w:format="a, ç, ĝ, ..."/>
        </mc:Choice>
        <mc:Fallback>
          <w:numFmt w:val="decimal"/>
        </mc:Fallback>
      </mc:AlternateContent>
      <w:lvlText w:val="%1)"/>
      <w:lvlJc w:val="left"/>
      <w:pPr>
        <w:ind w:left="1069" w:hanging="360"/>
      </w:pPr>
      <w:rPr>
        <w:rFonts w:hint="default"/>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59D055A3"/>
    <w:multiLevelType w:val="hybridMultilevel"/>
    <w:tmpl w:val="F1607D16"/>
    <w:lvl w:ilvl="0" w:tplc="6AEC6F4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112EEB"/>
    <w:multiLevelType w:val="multilevel"/>
    <w:tmpl w:val="C14296D6"/>
    <w:lvl w:ilvl="0">
      <w:start w:val="2"/>
      <w:numFmt w:val="decimal"/>
      <w:lvlText w:val="(%1)"/>
      <w:lvlJc w:val="left"/>
      <w:pPr>
        <w:tabs>
          <w:tab w:val="decimal" w:pos="72"/>
        </w:tabs>
        <w:ind w:left="432"/>
      </w:pPr>
      <w:rPr>
        <w:rFonts w:ascii="Times New Roman" w:hAnsi="Times New Roman"/>
        <w:b w:val="0"/>
        <w:bCs w:val="0"/>
        <w:strike w:val="0"/>
        <w:color w:val="000000"/>
        <w:spacing w:val="-3"/>
        <w:w w:val="105"/>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3E52DE"/>
    <w:multiLevelType w:val="hybridMultilevel"/>
    <w:tmpl w:val="B82C2874"/>
    <w:lvl w:ilvl="0" w:tplc="8250C972">
      <w:start w:val="1"/>
      <w:numFmt w:val="decimal"/>
      <w:lvlText w:val="%1."/>
      <w:lvlJc w:val="left"/>
      <w:pPr>
        <w:ind w:left="432" w:hanging="360"/>
      </w:pPr>
      <w:rPr>
        <w:rFonts w:hint="default"/>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8" w15:restartNumberingAfterBreak="0">
    <w:nsid w:val="70ED7F7B"/>
    <w:multiLevelType w:val="multilevel"/>
    <w:tmpl w:val="55B6A282"/>
    <w:lvl w:ilvl="0">
      <w:start w:val="2"/>
      <w:numFmt w:val="decimal"/>
      <w:lvlText w:val="(%1)"/>
      <w:lvlJc w:val="left"/>
      <w:pPr>
        <w:tabs>
          <w:tab w:val="decimal" w:pos="-360"/>
        </w:tabs>
        <w:ind w:left="0"/>
      </w:pPr>
      <w:rPr>
        <w:rFonts w:ascii="Times New Roman" w:hAnsi="Times New Roman"/>
        <w:b/>
        <w:bCs/>
        <w:strike w:val="0"/>
        <w:color w:val="000000"/>
        <w:spacing w:val="-3"/>
        <w:w w:val="105"/>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DA1DB3"/>
    <w:multiLevelType w:val="hybridMultilevel"/>
    <w:tmpl w:val="6542EDE2"/>
    <w:lvl w:ilvl="0" w:tplc="7C0E9D6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7441879">
    <w:abstractNumId w:val="6"/>
  </w:num>
  <w:num w:numId="2" w16cid:durableId="1187333668">
    <w:abstractNumId w:val="2"/>
  </w:num>
  <w:num w:numId="3" w16cid:durableId="691414884">
    <w:abstractNumId w:val="5"/>
  </w:num>
  <w:num w:numId="4" w16cid:durableId="1830829321">
    <w:abstractNumId w:val="3"/>
  </w:num>
  <w:num w:numId="5" w16cid:durableId="861822406">
    <w:abstractNumId w:val="0"/>
  </w:num>
  <w:num w:numId="6" w16cid:durableId="1491403875">
    <w:abstractNumId w:val="9"/>
  </w:num>
  <w:num w:numId="7" w16cid:durableId="1182937699">
    <w:abstractNumId w:val="7"/>
  </w:num>
  <w:num w:numId="8" w16cid:durableId="1323045256">
    <w:abstractNumId w:val="8"/>
  </w:num>
  <w:num w:numId="9" w16cid:durableId="694884414">
    <w:abstractNumId w:val="4"/>
  </w:num>
  <w:num w:numId="10" w16cid:durableId="1048993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A5"/>
    <w:rsid w:val="0004125E"/>
    <w:rsid w:val="0006074F"/>
    <w:rsid w:val="00072008"/>
    <w:rsid w:val="00076485"/>
    <w:rsid w:val="00081B46"/>
    <w:rsid w:val="00082351"/>
    <w:rsid w:val="000949AC"/>
    <w:rsid w:val="000A3502"/>
    <w:rsid w:val="000F6894"/>
    <w:rsid w:val="0012235C"/>
    <w:rsid w:val="0017162A"/>
    <w:rsid w:val="001A1733"/>
    <w:rsid w:val="001B2897"/>
    <w:rsid w:val="001F26F1"/>
    <w:rsid w:val="001F6A63"/>
    <w:rsid w:val="0021452F"/>
    <w:rsid w:val="00241F3D"/>
    <w:rsid w:val="00254E1E"/>
    <w:rsid w:val="00287A83"/>
    <w:rsid w:val="002B3B2F"/>
    <w:rsid w:val="002F55F4"/>
    <w:rsid w:val="00335AAD"/>
    <w:rsid w:val="00347CAC"/>
    <w:rsid w:val="003B451D"/>
    <w:rsid w:val="003D2406"/>
    <w:rsid w:val="00475409"/>
    <w:rsid w:val="0047577A"/>
    <w:rsid w:val="004B1471"/>
    <w:rsid w:val="004B55FD"/>
    <w:rsid w:val="004D36C1"/>
    <w:rsid w:val="004D4729"/>
    <w:rsid w:val="004F052E"/>
    <w:rsid w:val="00515587"/>
    <w:rsid w:val="00515F9E"/>
    <w:rsid w:val="006342E7"/>
    <w:rsid w:val="006E0551"/>
    <w:rsid w:val="006F017F"/>
    <w:rsid w:val="00734ABA"/>
    <w:rsid w:val="00773DC7"/>
    <w:rsid w:val="00794D3D"/>
    <w:rsid w:val="007A1311"/>
    <w:rsid w:val="007A79AA"/>
    <w:rsid w:val="007B46C9"/>
    <w:rsid w:val="007D5F1E"/>
    <w:rsid w:val="007F0219"/>
    <w:rsid w:val="007F0F97"/>
    <w:rsid w:val="008103CD"/>
    <w:rsid w:val="00816535"/>
    <w:rsid w:val="00851AB7"/>
    <w:rsid w:val="008E2BCD"/>
    <w:rsid w:val="008E6195"/>
    <w:rsid w:val="00902BC2"/>
    <w:rsid w:val="0090407E"/>
    <w:rsid w:val="00932261"/>
    <w:rsid w:val="00943048"/>
    <w:rsid w:val="009755E5"/>
    <w:rsid w:val="00A17A60"/>
    <w:rsid w:val="00A65E85"/>
    <w:rsid w:val="00A86F38"/>
    <w:rsid w:val="00A971AE"/>
    <w:rsid w:val="00AA43E6"/>
    <w:rsid w:val="00AD34C1"/>
    <w:rsid w:val="00AF6F62"/>
    <w:rsid w:val="00B542AA"/>
    <w:rsid w:val="00B722A5"/>
    <w:rsid w:val="00BC3B09"/>
    <w:rsid w:val="00C04224"/>
    <w:rsid w:val="00C65F9C"/>
    <w:rsid w:val="00C70DCD"/>
    <w:rsid w:val="00CC26E5"/>
    <w:rsid w:val="00D118F8"/>
    <w:rsid w:val="00D177BA"/>
    <w:rsid w:val="00D17B52"/>
    <w:rsid w:val="00D20068"/>
    <w:rsid w:val="00D25F3D"/>
    <w:rsid w:val="00D73219"/>
    <w:rsid w:val="00DC0C1C"/>
    <w:rsid w:val="00E325D8"/>
    <w:rsid w:val="00E47ECC"/>
    <w:rsid w:val="00E53536"/>
    <w:rsid w:val="00EC58AE"/>
    <w:rsid w:val="00EF3972"/>
    <w:rsid w:val="00F02445"/>
    <w:rsid w:val="00F11E07"/>
    <w:rsid w:val="00F17DEF"/>
    <w:rsid w:val="00F56B16"/>
    <w:rsid w:val="00F6313F"/>
    <w:rsid w:val="00FD7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32427"/>
  <w15:chartTrackingRefBased/>
  <w15:docId w15:val="{E82C2F2A-AF69-4BEE-8386-DE054E8D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18F8"/>
    <w:pPr>
      <w:ind w:left="720"/>
      <w:contextualSpacing/>
    </w:pPr>
  </w:style>
  <w:style w:type="paragraph" w:styleId="Dzeltme">
    <w:name w:val="Revision"/>
    <w:hidden/>
    <w:uiPriority w:val="99"/>
    <w:semiHidden/>
    <w:rsid w:val="00734ABA"/>
    <w:pPr>
      <w:spacing w:after="0" w:line="240" w:lineRule="auto"/>
    </w:pPr>
  </w:style>
  <w:style w:type="paragraph" w:styleId="stBilgi">
    <w:name w:val="header"/>
    <w:basedOn w:val="Normal"/>
    <w:link w:val="stBilgiChar"/>
    <w:uiPriority w:val="99"/>
    <w:unhideWhenUsed/>
    <w:rsid w:val="00794D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4D3D"/>
  </w:style>
  <w:style w:type="paragraph" w:styleId="AltBilgi">
    <w:name w:val="footer"/>
    <w:basedOn w:val="Normal"/>
    <w:link w:val="AltBilgiChar"/>
    <w:uiPriority w:val="99"/>
    <w:unhideWhenUsed/>
    <w:rsid w:val="00794D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4D3D"/>
  </w:style>
  <w:style w:type="paragraph" w:styleId="BalonMetni">
    <w:name w:val="Balloon Text"/>
    <w:basedOn w:val="Normal"/>
    <w:link w:val="BalonMetniChar"/>
    <w:uiPriority w:val="99"/>
    <w:semiHidden/>
    <w:unhideWhenUsed/>
    <w:rsid w:val="00A971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7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73C4-A1D4-4D98-8E44-4CFDCC4E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768</Words>
  <Characters>5342</Characters>
  <Application>Microsoft Office Word</Application>
  <DocSecurity>0</DocSecurity>
  <Lines>119</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YALÇIN</dc:creator>
  <cp:keywords/>
  <dc:description/>
  <cp:lastModifiedBy>Pelin KAYA GÜNEŞER</cp:lastModifiedBy>
  <cp:revision>4</cp:revision>
  <cp:lastPrinted>2024-02-07T12:12:00Z</cp:lastPrinted>
  <dcterms:created xsi:type="dcterms:W3CDTF">2024-02-07T12:12:00Z</dcterms:created>
  <dcterms:modified xsi:type="dcterms:W3CDTF">2024-02-07T12:12:00Z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9f78d327e62cdb288577aa0e0594452d19a5505fcdff9ab29c45ec8621d2baef</vt:lpwstr>
  </property>
</Properties>
</file>